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F769D" w14:textId="7ECEA0D3" w:rsidR="00BB66CD" w:rsidRPr="00165B34" w:rsidRDefault="00BB66CD" w:rsidP="00165B34">
      <w:pPr>
        <w:pStyle w:val="Heading1"/>
        <w:numPr>
          <w:ilvl w:val="0"/>
          <w:numId w:val="0"/>
        </w:numPr>
        <w:contextualSpacing/>
        <w:jc w:val="center"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</w:pPr>
      <w:r w:rsidRPr="00165B34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IKDSG Membership</w:t>
      </w:r>
      <w:r w:rsidR="00165B34" w:rsidRPr="00165B34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 xml:space="preserve"> Guidelines</w:t>
      </w:r>
    </w:p>
    <w:p w14:paraId="0A0503F5" w14:textId="6C0356C5" w:rsidR="00165B34" w:rsidRDefault="00165B34" w:rsidP="00165B34">
      <w:pPr>
        <w:jc w:val="center"/>
        <w:rPr>
          <w:b/>
          <w:bCs/>
          <w:sz w:val="22"/>
          <w:szCs w:val="22"/>
        </w:rPr>
      </w:pPr>
      <w:r w:rsidRPr="00165B34">
        <w:rPr>
          <w:b/>
          <w:bCs/>
          <w:sz w:val="22"/>
          <w:szCs w:val="22"/>
        </w:rPr>
        <w:t xml:space="preserve">(Version </w:t>
      </w:r>
      <w:r w:rsidR="00790AEF">
        <w:rPr>
          <w:b/>
          <w:bCs/>
          <w:sz w:val="22"/>
          <w:szCs w:val="22"/>
        </w:rPr>
        <w:t>6</w:t>
      </w:r>
      <w:r w:rsidRPr="00165B34">
        <w:rPr>
          <w:b/>
          <w:bCs/>
          <w:sz w:val="22"/>
          <w:szCs w:val="22"/>
        </w:rPr>
        <w:t xml:space="preserve"> – 0</w:t>
      </w:r>
      <w:r w:rsidR="00CE41EA">
        <w:rPr>
          <w:b/>
          <w:bCs/>
          <w:sz w:val="22"/>
          <w:szCs w:val="22"/>
        </w:rPr>
        <w:t>9</w:t>
      </w:r>
      <w:r w:rsidRPr="00165B34">
        <w:rPr>
          <w:b/>
          <w:bCs/>
          <w:sz w:val="22"/>
          <w:szCs w:val="22"/>
        </w:rPr>
        <w:t>/202</w:t>
      </w:r>
      <w:r w:rsidR="004F16F7">
        <w:rPr>
          <w:b/>
          <w:bCs/>
          <w:sz w:val="22"/>
          <w:szCs w:val="22"/>
        </w:rPr>
        <w:t>5</w:t>
      </w:r>
      <w:r w:rsidRPr="00165B34">
        <w:rPr>
          <w:b/>
          <w:bCs/>
          <w:sz w:val="22"/>
          <w:szCs w:val="22"/>
        </w:rPr>
        <w:t>)</w:t>
      </w:r>
    </w:p>
    <w:p w14:paraId="5724B981" w14:textId="2CCE9E21" w:rsidR="006E3838" w:rsidRDefault="00266468" w:rsidP="00165B3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[</w:t>
      </w:r>
      <w:r w:rsidR="006E3838">
        <w:rPr>
          <w:b/>
          <w:bCs/>
          <w:sz w:val="22"/>
          <w:szCs w:val="22"/>
        </w:rPr>
        <w:t xml:space="preserve">Membership Committee Co-Chairs: Michael Alaia, MD </w:t>
      </w:r>
      <w:r>
        <w:rPr>
          <w:b/>
          <w:bCs/>
          <w:sz w:val="22"/>
          <w:szCs w:val="22"/>
        </w:rPr>
        <w:t>&amp;</w:t>
      </w:r>
      <w:r w:rsidR="006E3838">
        <w:rPr>
          <w:b/>
          <w:bCs/>
          <w:sz w:val="22"/>
          <w:szCs w:val="22"/>
        </w:rPr>
        <w:t xml:space="preserve"> David Wasserstein, MD</w:t>
      </w:r>
      <w:r>
        <w:rPr>
          <w:b/>
          <w:bCs/>
          <w:sz w:val="22"/>
          <w:szCs w:val="22"/>
        </w:rPr>
        <w:t>]</w:t>
      </w:r>
    </w:p>
    <w:p w14:paraId="126E9B40" w14:textId="77777777" w:rsidR="00165B34" w:rsidRPr="00010072" w:rsidRDefault="00165B34" w:rsidP="00E868DF">
      <w:pPr>
        <w:contextualSpacing/>
        <w:rPr>
          <w:b/>
          <w:bCs/>
          <w:sz w:val="22"/>
          <w:szCs w:val="22"/>
        </w:rPr>
      </w:pPr>
    </w:p>
    <w:p w14:paraId="644A3890" w14:textId="0D77D590" w:rsidR="00E868DF" w:rsidRPr="00266956" w:rsidRDefault="00165B34" w:rsidP="00FD3B1F">
      <w:pPr>
        <w:pStyle w:val="ListParagraph"/>
        <w:numPr>
          <w:ilvl w:val="0"/>
          <w:numId w:val="29"/>
        </w:numPr>
        <w:rPr>
          <w:b/>
          <w:bCs/>
          <w:sz w:val="22"/>
          <w:szCs w:val="22"/>
          <w:u w:val="single"/>
        </w:rPr>
      </w:pPr>
      <w:r w:rsidRPr="00010072">
        <w:rPr>
          <w:b/>
          <w:bCs/>
          <w:sz w:val="22"/>
          <w:szCs w:val="22"/>
        </w:rPr>
        <w:t>PRINCIPLES</w:t>
      </w:r>
      <w:r w:rsidR="00B032F4" w:rsidRPr="00010072">
        <w:rPr>
          <w:b/>
          <w:bCs/>
          <w:sz w:val="22"/>
          <w:szCs w:val="22"/>
        </w:rPr>
        <w:t xml:space="preserve"> OF MEMBERSHIP</w:t>
      </w:r>
    </w:p>
    <w:p w14:paraId="4E28E0EC" w14:textId="32672A96" w:rsidR="00A171E5" w:rsidRPr="00DD1908" w:rsidRDefault="00BB66CD" w:rsidP="00E81C8D">
      <w:pPr>
        <w:pStyle w:val="ListParagraph"/>
        <w:numPr>
          <w:ilvl w:val="1"/>
          <w:numId w:val="30"/>
        </w:numPr>
        <w:rPr>
          <w:rFonts w:cstheme="minorHAnsi"/>
          <w:b/>
          <w:bCs/>
          <w:sz w:val="22"/>
          <w:szCs w:val="22"/>
        </w:rPr>
      </w:pPr>
      <w:r w:rsidRPr="00DD1908">
        <w:rPr>
          <w:rFonts w:cstheme="minorHAnsi"/>
          <w:b/>
          <w:bCs/>
          <w:sz w:val="22"/>
          <w:szCs w:val="22"/>
        </w:rPr>
        <w:t>Categories</w:t>
      </w:r>
      <w:r w:rsidR="00165B34" w:rsidRPr="00DD1908">
        <w:rPr>
          <w:rFonts w:cstheme="minorHAnsi"/>
          <w:b/>
          <w:bCs/>
          <w:sz w:val="22"/>
          <w:szCs w:val="22"/>
        </w:rPr>
        <w:t>:</w:t>
      </w:r>
    </w:p>
    <w:p w14:paraId="14A07D0B" w14:textId="04982813" w:rsidR="00871F71" w:rsidRPr="00DD1908" w:rsidRDefault="00165B34" w:rsidP="000B5B07">
      <w:pPr>
        <w:pStyle w:val="ListParagraph"/>
        <w:numPr>
          <w:ilvl w:val="2"/>
          <w:numId w:val="30"/>
        </w:numPr>
        <w:rPr>
          <w:rFonts w:cstheme="minorHAnsi"/>
          <w:color w:val="000000" w:themeColor="text1"/>
          <w:sz w:val="22"/>
          <w:szCs w:val="22"/>
        </w:rPr>
      </w:pPr>
      <w:r w:rsidRPr="00DD1908">
        <w:rPr>
          <w:rFonts w:cstheme="minorHAnsi"/>
          <w:sz w:val="22"/>
          <w:szCs w:val="22"/>
        </w:rPr>
        <w:t>“</w:t>
      </w:r>
      <w:r w:rsidRPr="00DD1908">
        <w:rPr>
          <w:rFonts w:cstheme="minorHAnsi"/>
          <w:color w:val="000000" w:themeColor="text1"/>
          <w:sz w:val="22"/>
          <w:szCs w:val="22"/>
        </w:rPr>
        <w:t>Active” – full rights to participation, voting and serving on committees</w:t>
      </w:r>
    </w:p>
    <w:p w14:paraId="0C2E2FFB" w14:textId="77777777" w:rsidR="00DD1908" w:rsidRPr="00DD1908" w:rsidRDefault="00165B34" w:rsidP="00871F71">
      <w:pPr>
        <w:pStyle w:val="Heading2"/>
        <w:numPr>
          <w:ilvl w:val="2"/>
          <w:numId w:val="30"/>
        </w:numPr>
        <w:spacing w:before="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“Emeritus” – when “Active” members transition out of clinical practice but wish to remain a part of IKDSG they can do so under a second category of “Emeritus”.</w:t>
      </w:r>
      <w:r w:rsidR="00897EB2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</w:p>
    <w:p w14:paraId="7CD48030" w14:textId="039BD45A" w:rsidR="00B032F4" w:rsidRPr="00DD1908" w:rsidRDefault="00897EB2" w:rsidP="00DD1908">
      <w:pPr>
        <w:pStyle w:val="Heading2"/>
        <w:numPr>
          <w:ilvl w:val="3"/>
          <w:numId w:val="30"/>
        </w:numPr>
        <w:spacing w:before="0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Emeritus members have</w:t>
      </w:r>
      <w:r w:rsidR="00871F71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="00B032F4" w:rsidRPr="00DD190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same </w:t>
      </w:r>
      <w:r w:rsidR="00165B34" w:rsidRPr="00DD190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rights to participation, voting </w:t>
      </w:r>
      <w:r w:rsidRPr="00DD1908">
        <w:rPr>
          <w:rFonts w:asciiTheme="minorHAnsi" w:hAnsiTheme="minorHAnsi" w:cstheme="minorHAnsi"/>
          <w:color w:val="000000" w:themeColor="text1"/>
          <w:sz w:val="22"/>
          <w:szCs w:val="22"/>
        </w:rPr>
        <w:t>&amp; engagement in committees of the IKDSG</w:t>
      </w:r>
      <w:r w:rsidR="00871F71" w:rsidRPr="00DD190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</w:t>
      </w:r>
      <w:r w:rsidR="00B032F4" w:rsidRPr="00DD1908">
        <w:rPr>
          <w:rFonts w:asciiTheme="minorHAnsi" w:hAnsiTheme="minorHAnsi" w:cstheme="minorHAnsi"/>
          <w:color w:val="000000" w:themeColor="text1"/>
          <w:sz w:val="22"/>
          <w:szCs w:val="22"/>
        </w:rPr>
        <w:t>the same obligations as “Active” members</w:t>
      </w:r>
    </w:p>
    <w:p w14:paraId="1CC0E6D1" w14:textId="7F24ED5F" w:rsidR="00CE5C87" w:rsidRPr="00DD1908" w:rsidRDefault="00897EB2" w:rsidP="00FD3B1F">
      <w:pPr>
        <w:pStyle w:val="ListParagraph"/>
        <w:numPr>
          <w:ilvl w:val="3"/>
          <w:numId w:val="30"/>
        </w:numPr>
        <w:rPr>
          <w:rFonts w:eastAsia="Times New Roman" w:cstheme="minorHAnsi"/>
          <w:b/>
          <w:bCs/>
          <w:color w:val="000000" w:themeColor="text1"/>
          <w:sz w:val="22"/>
          <w:szCs w:val="22"/>
        </w:rPr>
      </w:pPr>
      <w:r w:rsidRPr="00DD1908">
        <w:rPr>
          <w:rFonts w:cstheme="minorHAnsi"/>
          <w:color w:val="000000" w:themeColor="text1"/>
          <w:sz w:val="22"/>
          <w:szCs w:val="22"/>
        </w:rPr>
        <w:t>“</w:t>
      </w:r>
      <w:r w:rsidR="00165B34" w:rsidRPr="00DD1908">
        <w:rPr>
          <w:rFonts w:cstheme="minorHAnsi"/>
          <w:color w:val="000000" w:themeColor="text1"/>
          <w:sz w:val="22"/>
          <w:szCs w:val="22"/>
        </w:rPr>
        <w:t>Emeritus</w:t>
      </w:r>
      <w:r w:rsidR="00165B34" w:rsidRPr="00DD1908">
        <w:rPr>
          <w:rFonts w:cstheme="minorHAnsi"/>
          <w:sz w:val="22"/>
          <w:szCs w:val="22"/>
        </w:rPr>
        <w:t>” status is for a 5-year period and can be renewed</w:t>
      </w:r>
    </w:p>
    <w:p w14:paraId="7D0C5EC6" w14:textId="6E40E3B1" w:rsidR="007B009A" w:rsidRPr="00DD1908" w:rsidRDefault="00BB66CD" w:rsidP="000B5B07">
      <w:pPr>
        <w:pStyle w:val="ListParagraph"/>
        <w:numPr>
          <w:ilvl w:val="1"/>
          <w:numId w:val="30"/>
        </w:numPr>
        <w:rPr>
          <w:rFonts w:cstheme="minorHAnsi"/>
          <w:sz w:val="22"/>
          <w:szCs w:val="22"/>
        </w:rPr>
      </w:pPr>
      <w:r w:rsidRPr="00DD1908">
        <w:rPr>
          <w:rFonts w:eastAsia="Times New Roman" w:cstheme="minorHAnsi"/>
          <w:b/>
          <w:bCs/>
          <w:color w:val="000000" w:themeColor="text1"/>
          <w:sz w:val="22"/>
          <w:szCs w:val="22"/>
        </w:rPr>
        <w:t>Size</w:t>
      </w:r>
      <w:r w:rsidR="007B009A" w:rsidRPr="00DD1908">
        <w:rPr>
          <w:rFonts w:cstheme="minorHAnsi"/>
          <w:sz w:val="22"/>
          <w:szCs w:val="22"/>
        </w:rPr>
        <w:tab/>
      </w:r>
    </w:p>
    <w:p w14:paraId="68AE27FD" w14:textId="1DE7AB20" w:rsidR="00E868DF" w:rsidRPr="00DD1908" w:rsidRDefault="00BB66CD" w:rsidP="00FD3B1F">
      <w:pPr>
        <w:pStyle w:val="Heading2"/>
        <w:numPr>
          <w:ilvl w:val="2"/>
          <w:numId w:val="30"/>
        </w:numPr>
        <w:spacing w:before="0"/>
        <w:contextualSpacing/>
        <w:rPr>
          <w:rFonts w:asciiTheme="minorHAnsi" w:hAnsiTheme="minorHAnsi" w:cstheme="minorHAnsi"/>
          <w:sz w:val="22"/>
          <w:szCs w:val="22"/>
        </w:rPr>
      </w:pP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The size of the membership shall be limited and determined by the IKDSG Board.</w:t>
      </w:r>
    </w:p>
    <w:p w14:paraId="2F5BA93C" w14:textId="14EAE012" w:rsidR="00A171E5" w:rsidRPr="00DD1908" w:rsidRDefault="00BB66CD" w:rsidP="000B5B07">
      <w:pPr>
        <w:pStyle w:val="Heading2"/>
        <w:numPr>
          <w:ilvl w:val="1"/>
          <w:numId w:val="30"/>
        </w:numPr>
        <w:spacing w:before="0"/>
        <w:contextualSpacing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</w:pPr>
      <w:r w:rsidRPr="00DD1908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Eligibility</w:t>
      </w:r>
    </w:p>
    <w:p w14:paraId="4474F961" w14:textId="678BDEC8" w:rsidR="00BB66CD" w:rsidRPr="00DD1908" w:rsidRDefault="00B032F4" w:rsidP="000B5B07">
      <w:pPr>
        <w:pStyle w:val="Heading2"/>
        <w:numPr>
          <w:ilvl w:val="2"/>
          <w:numId w:val="32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Membership</w:t>
      </w:r>
      <w:r w:rsidR="00DD374E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Application</w:t>
      </w:r>
      <w:r w:rsidR="00BB66CD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="007C242F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may be </w:t>
      </w:r>
      <w:r w:rsidR="00DD374E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initiated</w:t>
      </w:r>
      <w:r w:rsidR="007C242F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formal nomination</w:t>
      </w:r>
      <w:r w:rsidR="00BB66CD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by other Active Members of IKDSG.</w:t>
      </w:r>
    </w:p>
    <w:p w14:paraId="64BAE775" w14:textId="0EE1E38D" w:rsidR="00BB66CD" w:rsidRPr="00DD1908" w:rsidRDefault="00B032F4" w:rsidP="000B5B07">
      <w:pPr>
        <w:pStyle w:val="Heading2"/>
        <w:numPr>
          <w:ilvl w:val="2"/>
          <w:numId w:val="32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Membership can be requested by an individual without the nomination of other “Active” or “Emeritus” members by directly contacting the IKDSG </w:t>
      </w:r>
      <w:r w:rsidR="007D26E6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Membership Committee</w:t>
      </w:r>
      <w:r w:rsidR="00DD374E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.</w:t>
      </w:r>
    </w:p>
    <w:p w14:paraId="68B317FA" w14:textId="22178B16" w:rsidR="00CF0777" w:rsidRPr="00266956" w:rsidRDefault="00B032F4" w:rsidP="00FD3B1F">
      <w:pPr>
        <w:pStyle w:val="Heading2"/>
        <w:numPr>
          <w:ilvl w:val="2"/>
          <w:numId w:val="32"/>
        </w:numPr>
        <w:spacing w:before="0"/>
        <w:contextualSpacing/>
        <w:rPr>
          <w:sz w:val="22"/>
          <w:szCs w:val="22"/>
        </w:rPr>
      </w:pP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 member must be a Fellowship</w:t>
      </w:r>
      <w:r w:rsidR="00A171E5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-</w:t>
      </w: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trained Orthopaedic Surgeon or a career Research Scientist with a </w:t>
      </w: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  <w:u w:val="single"/>
        </w:rPr>
        <w:t>demonstrated</w:t>
      </w:r>
      <w:r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="00BB66CD" w:rsidRPr="00DD190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interest</w:t>
      </w:r>
      <w:r w:rsidR="00BB66C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in the advancement of knowledge about the basic science, etiology, diagnosis, prevention, 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or</w:t>
      </w:r>
      <w:r w:rsidR="00BB66C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treatment of knee dislocations</w:t>
      </w:r>
      <w:r w:rsidR="00D530A0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,</w:t>
      </w:r>
      <w:r w:rsidR="00BB66C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multi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-</w:t>
      </w:r>
      <w:r w:rsidR="00BB66C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ligament knee injuries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, and any similar complex knee trauma either in the acute or chronic setting.</w:t>
      </w:r>
    </w:p>
    <w:p w14:paraId="30BC204E" w14:textId="1E5BD67C" w:rsidR="00497C9C" w:rsidRPr="00FD3B1F" w:rsidRDefault="004D5980" w:rsidP="000B5B07">
      <w:pPr>
        <w:pStyle w:val="Heading2"/>
        <w:numPr>
          <w:ilvl w:val="0"/>
          <w:numId w:val="0"/>
        </w:numPr>
        <w:spacing w:before="0"/>
        <w:ind w:left="360" w:firstLine="360"/>
        <w:contextualSpacing/>
        <w:rPr>
          <w:b/>
          <w:bCs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iv) </w:t>
      </w:r>
      <w:r w:rsidR="00497C9C" w:rsidRPr="00FD3B1F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 xml:space="preserve">For </w:t>
      </w:r>
      <w:r w:rsidR="00497C9C" w:rsidRPr="00266956">
        <w:rPr>
          <w:rFonts w:asciiTheme="minorHAnsi" w:eastAsia="Times New Roman" w:hAnsiTheme="minorHAnsi" w:cstheme="minorHAnsi"/>
          <w:b/>
          <w:bCs/>
          <w:i/>
          <w:iCs/>
          <w:color w:val="000000" w:themeColor="text1"/>
          <w:sz w:val="22"/>
          <w:szCs w:val="22"/>
        </w:rPr>
        <w:t>Orthopaedic Surgeons</w:t>
      </w:r>
      <w:r w:rsidR="00497C9C" w:rsidRPr="00FD3B1F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 xml:space="preserve"> (clinicians) the minimum eligibility requirements are:</w:t>
      </w:r>
    </w:p>
    <w:p w14:paraId="46E85F4D" w14:textId="681F0286" w:rsidR="00A171E5" w:rsidRPr="00010072" w:rsidRDefault="00A171E5" w:rsidP="000B5B07">
      <w:pPr>
        <w:pStyle w:val="Heading2"/>
        <w:numPr>
          <w:ilvl w:val="3"/>
          <w:numId w:val="17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Five years </w:t>
      </w:r>
      <w:r w:rsidR="00981218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of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independent clinical practice</w:t>
      </w:r>
      <w:r w:rsidR="002D4BD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r w:rsidR="005B7930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is</w:t>
      </w:r>
      <w:r w:rsidR="002D4BD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recommended</w:t>
      </w:r>
      <w:r w:rsidR="005B7930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; Applicants with </w:t>
      </w:r>
      <w:r w:rsidR="00981218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&lt;</w:t>
      </w:r>
      <w:r w:rsidR="005B7930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5 years</w:t>
      </w:r>
      <w:r w:rsidR="00981218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of</w:t>
      </w:r>
      <w:r w:rsidR="005B7930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experience may be </w:t>
      </w:r>
      <w:r w:rsidR="00981218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successful in “</w:t>
      </w:r>
      <w:r w:rsidR="00EA408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Active” membership status pending approval of the membership. Applicants with &lt;5 years of clinical practice experience are strongly encouraged to attend a meeting as a guest prior to their full application.</w:t>
      </w:r>
    </w:p>
    <w:p w14:paraId="686F9737" w14:textId="50ED98B8" w:rsidR="00A171E5" w:rsidRPr="00010072" w:rsidRDefault="00EA408D" w:rsidP="000B5B07">
      <w:pPr>
        <w:pStyle w:val="Heading2"/>
        <w:numPr>
          <w:ilvl w:val="3"/>
          <w:numId w:val="17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Demonstration of</w:t>
      </w:r>
      <w:r w:rsidR="007A6A6E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at least 3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publication</w:t>
      </w:r>
      <w:r w:rsidR="006E36AB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s</w:t>
      </w:r>
      <w:r w:rsidR="004110C2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in the topic area as a f</w:t>
      </w:r>
      <w:r w:rsidR="00A171E5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irst, second or senior author</w:t>
      </w:r>
      <w:r w:rsidR="007A6A6E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AND/OR </w:t>
      </w:r>
      <w:r w:rsidR="007A7408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leadership of important KD/MLKI education events.</w:t>
      </w:r>
    </w:p>
    <w:p w14:paraId="4EB6265F" w14:textId="64B44411" w:rsidR="000102BF" w:rsidRPr="00010072" w:rsidRDefault="000102BF" w:rsidP="000B5B07">
      <w:pPr>
        <w:pStyle w:val="Heading2"/>
        <w:numPr>
          <w:ilvl w:val="3"/>
          <w:numId w:val="17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 minimum of 10 publications in peer-reviewed journals for clinical research-based applicants</w:t>
      </w:r>
      <w:r w:rsidR="0095416A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with a demonstrated effort on MLKI/KD.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proofErr w:type="gramStart"/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The majority of</w:t>
      </w:r>
      <w:proofErr w:type="gramEnd"/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publications </w:t>
      </w:r>
      <w:r w:rsidR="00A9670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on MLKI/KD 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must be as the first, second, or senior author.</w:t>
      </w:r>
    </w:p>
    <w:p w14:paraId="1C08FC57" w14:textId="45FFAB19" w:rsidR="00A171E5" w:rsidRPr="00010072" w:rsidRDefault="00A171E5" w:rsidP="000B5B07">
      <w:pPr>
        <w:pStyle w:val="ListParagraph"/>
        <w:numPr>
          <w:ilvl w:val="3"/>
          <w:numId w:val="17"/>
        </w:numPr>
        <w:rPr>
          <w:rFonts w:cstheme="minorHAnsi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A history of academic presentations at national and international meetings</w:t>
      </w:r>
    </w:p>
    <w:p w14:paraId="6DBCC5DE" w14:textId="77777777" w:rsidR="00A171E5" w:rsidRPr="00010072" w:rsidRDefault="00A171E5" w:rsidP="000B5B07">
      <w:pPr>
        <w:pStyle w:val="ListParagraph"/>
        <w:numPr>
          <w:ilvl w:val="3"/>
          <w:numId w:val="17"/>
        </w:numPr>
        <w:rPr>
          <w:rFonts w:cstheme="minorHAnsi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The applicant shall be a person of good ethical standing in her/his own professional and scientific community.</w:t>
      </w:r>
    </w:p>
    <w:p w14:paraId="13735262" w14:textId="7C3F905F" w:rsidR="00497C9C" w:rsidRPr="00FD3B1F" w:rsidRDefault="00497C9C" w:rsidP="000B5B07">
      <w:pPr>
        <w:pStyle w:val="Heading2"/>
        <w:numPr>
          <w:ilvl w:val="2"/>
          <w:numId w:val="32"/>
        </w:numPr>
        <w:spacing w:before="0"/>
        <w:contextualSpacing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</w:pPr>
      <w:r w:rsidRPr="00FD3B1F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 xml:space="preserve">For </w:t>
      </w:r>
      <w:r w:rsidRPr="00266956">
        <w:rPr>
          <w:rFonts w:asciiTheme="minorHAnsi" w:eastAsia="Times New Roman" w:hAnsiTheme="minorHAnsi" w:cstheme="minorHAnsi"/>
          <w:b/>
          <w:bCs/>
          <w:i/>
          <w:iCs/>
          <w:color w:val="000000" w:themeColor="text1"/>
          <w:sz w:val="22"/>
          <w:szCs w:val="22"/>
        </w:rPr>
        <w:t>Research Scientist</w:t>
      </w:r>
      <w:r w:rsidR="006E3D3E" w:rsidRPr="00266956">
        <w:rPr>
          <w:rFonts w:asciiTheme="minorHAnsi" w:eastAsia="Times New Roman" w:hAnsiTheme="minorHAnsi" w:cstheme="minorHAnsi"/>
          <w:b/>
          <w:bCs/>
          <w:i/>
          <w:iCs/>
          <w:color w:val="000000" w:themeColor="text1"/>
          <w:sz w:val="22"/>
          <w:szCs w:val="22"/>
        </w:rPr>
        <w:t>s</w:t>
      </w:r>
      <w:r w:rsidRPr="00FD3B1F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 xml:space="preserve"> the minimum eligibility requirement</w:t>
      </w:r>
      <w:r w:rsidR="00266956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s are</w:t>
      </w:r>
      <w:r w:rsidRPr="00FD3B1F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:</w:t>
      </w:r>
    </w:p>
    <w:p w14:paraId="2D3B3EBE" w14:textId="1FCBADCE" w:rsidR="00A171E5" w:rsidRPr="00010072" w:rsidRDefault="00A171E5" w:rsidP="000B5B07">
      <w:pPr>
        <w:pStyle w:val="Heading2"/>
        <w:numPr>
          <w:ilvl w:val="3"/>
          <w:numId w:val="18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Completion of a PhD</w:t>
      </w:r>
      <w:r w:rsidR="00086D99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or </w:t>
      </w:r>
      <w:r w:rsidR="00FC05E7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D</w:t>
      </w:r>
      <w:r w:rsidR="00086D99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PT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in a related area</w:t>
      </w:r>
    </w:p>
    <w:p w14:paraId="70FD02AA" w14:textId="2502A612" w:rsidR="00A171E5" w:rsidRPr="00010072" w:rsidRDefault="00A171E5" w:rsidP="000B5B07">
      <w:pPr>
        <w:pStyle w:val="Heading2"/>
        <w:numPr>
          <w:ilvl w:val="3"/>
          <w:numId w:val="18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Demonstration of an independent research program – history of successful peer-reviewed grant awards; “PI” on more than </w:t>
      </w:r>
      <w:r w:rsidR="004110C2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3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(</w:t>
      </w:r>
      <w:r w:rsidR="004110C2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three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) independent</w:t>
      </w:r>
      <w:r w:rsidR="00105DC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, funded 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studies</w:t>
      </w:r>
    </w:p>
    <w:p w14:paraId="74751031" w14:textId="56506D2F" w:rsidR="00BB66CD" w:rsidRPr="00010072" w:rsidRDefault="00A171E5" w:rsidP="000B5B07">
      <w:pPr>
        <w:pStyle w:val="Heading2"/>
        <w:numPr>
          <w:ilvl w:val="3"/>
          <w:numId w:val="18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A minimum of </w:t>
      </w:r>
      <w:r w:rsidR="00105DC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5 (five) for basic scientist/</w:t>
      </w:r>
      <w:proofErr w:type="spellStart"/>
      <w:r w:rsidR="00105DC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biomechanists</w:t>
      </w:r>
      <w:proofErr w:type="spellEnd"/>
      <w:r w:rsidR="00105DC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.  </w:t>
      </w:r>
      <w:r w:rsidR="00885821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Basic science </w:t>
      </w:r>
      <w:r w:rsidR="00E55437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research-based applicants </w:t>
      </w:r>
      <w:r w:rsidR="00885821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must show a</w:t>
      </w:r>
      <w:r w:rsidR="00E55437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demonstrated effort on MLKI/KD</w:t>
      </w:r>
      <w:r w:rsidR="00885821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.</w:t>
      </w:r>
      <w:r w:rsidR="00E55437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proofErr w:type="gramStart"/>
      <w:r w:rsidR="00105DC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The majority of</w:t>
      </w:r>
      <w:proofErr w:type="gramEnd"/>
      <w:r w:rsidR="00105DC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publications </w:t>
      </w:r>
      <w:r w:rsidR="00AF679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on MLKI/KD </w:t>
      </w:r>
      <w:r w:rsidR="00105DC3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must be as t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he first, second, or senior author.</w:t>
      </w:r>
    </w:p>
    <w:p w14:paraId="51D5981B" w14:textId="46CAFF4A" w:rsidR="00BD7E72" w:rsidRPr="00010072" w:rsidRDefault="00A171E5" w:rsidP="000B5B07">
      <w:pPr>
        <w:pStyle w:val="ListParagraph"/>
        <w:numPr>
          <w:ilvl w:val="3"/>
          <w:numId w:val="18"/>
        </w:numPr>
        <w:rPr>
          <w:rFonts w:cstheme="minorHAnsi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A history of academic p</w:t>
      </w:r>
      <w:r w:rsidR="00D530A0" w:rsidRPr="00010072">
        <w:rPr>
          <w:rFonts w:eastAsia="Times New Roman" w:cstheme="minorHAnsi"/>
          <w:color w:val="000000" w:themeColor="text1"/>
          <w:sz w:val="22"/>
          <w:szCs w:val="22"/>
        </w:rPr>
        <w:t>resentations at national and international meetings</w:t>
      </w:r>
      <w:r w:rsidR="00AF679D" w:rsidRPr="00010072">
        <w:rPr>
          <w:rFonts w:eastAsia="Times New Roman" w:cstheme="minorHAnsi"/>
          <w:color w:val="000000" w:themeColor="text1"/>
          <w:sz w:val="22"/>
          <w:szCs w:val="22"/>
        </w:rPr>
        <w:t>.</w:t>
      </w:r>
    </w:p>
    <w:p w14:paraId="6ADB640D" w14:textId="65619468" w:rsidR="00BF28FF" w:rsidRPr="00FD3B1F" w:rsidRDefault="00BB66CD" w:rsidP="000B5B07">
      <w:pPr>
        <w:pStyle w:val="ListParagraph"/>
        <w:numPr>
          <w:ilvl w:val="3"/>
          <w:numId w:val="18"/>
        </w:numPr>
        <w:rPr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The applicant shall be a person of good ethical standing in her/his own professional and scientific community.</w:t>
      </w:r>
    </w:p>
    <w:p w14:paraId="69CA6A88" w14:textId="64457B10" w:rsidR="00BF28FF" w:rsidRDefault="00BF28FF" w:rsidP="00BD7E72">
      <w:pPr>
        <w:rPr>
          <w:rFonts w:cstheme="minorHAnsi"/>
          <w:sz w:val="22"/>
          <w:szCs w:val="22"/>
        </w:rPr>
      </w:pPr>
    </w:p>
    <w:p w14:paraId="588EF2D9" w14:textId="00C11D76" w:rsidR="00E24E81" w:rsidRDefault="00E24E81" w:rsidP="00BD7E72">
      <w:pPr>
        <w:rPr>
          <w:rFonts w:cstheme="minorHAnsi"/>
          <w:sz w:val="22"/>
          <w:szCs w:val="22"/>
        </w:rPr>
      </w:pPr>
    </w:p>
    <w:p w14:paraId="0B93E7FA" w14:textId="77777777" w:rsidR="00E24E81" w:rsidRPr="00010072" w:rsidRDefault="00E24E81" w:rsidP="00BD7E72">
      <w:pPr>
        <w:rPr>
          <w:rFonts w:cstheme="minorHAnsi"/>
          <w:sz w:val="22"/>
          <w:szCs w:val="22"/>
        </w:rPr>
      </w:pPr>
    </w:p>
    <w:p w14:paraId="687352DB" w14:textId="4A6BF795" w:rsidR="00034BD6" w:rsidRPr="00010072" w:rsidRDefault="00B61A6B" w:rsidP="000B5B07">
      <w:pPr>
        <w:pStyle w:val="ListParagraph"/>
        <w:numPr>
          <w:ilvl w:val="0"/>
          <w:numId w:val="37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lastRenderedPageBreak/>
        <w:t xml:space="preserve">Member </w:t>
      </w:r>
      <w:r w:rsidR="00C80A8C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Rights</w:t>
      </w:r>
      <w:r w:rsidR="009A601A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:</w:t>
      </w:r>
    </w:p>
    <w:p w14:paraId="7343FDDB" w14:textId="16B78E03" w:rsidR="00A337A4" w:rsidRPr="00010072" w:rsidRDefault="00BB66CD" w:rsidP="000B5B07">
      <w:pPr>
        <w:pStyle w:val="ListParagraph"/>
        <w:numPr>
          <w:ilvl w:val="0"/>
          <w:numId w:val="38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Members may participate </w:t>
      </w:r>
      <w:r w:rsidR="005A49E2" w:rsidRPr="00010072">
        <w:rPr>
          <w:rFonts w:eastAsia="Times New Roman" w:cstheme="minorHAnsi"/>
          <w:color w:val="000000" w:themeColor="text1"/>
          <w:sz w:val="22"/>
          <w:szCs w:val="22"/>
        </w:rPr>
        <w:t>in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all activities of IKDSG, such as: meetings, publications, </w:t>
      </w:r>
      <w:r w:rsidR="005A49E2" w:rsidRPr="00010072">
        <w:rPr>
          <w:rFonts w:eastAsia="Times New Roman" w:cstheme="minorHAnsi"/>
          <w:color w:val="000000" w:themeColor="text1"/>
          <w:sz w:val="22"/>
          <w:szCs w:val="22"/>
        </w:rPr>
        <w:t>F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>ellowships,</w:t>
      </w:r>
      <w:r w:rsidR="00960F50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>grant</w:t>
      </w:r>
      <w:r w:rsidR="00960F50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application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>s etc.</w:t>
      </w:r>
    </w:p>
    <w:p w14:paraId="4B034353" w14:textId="4951117D" w:rsidR="00034BD6" w:rsidRPr="00010072" w:rsidRDefault="00BB66CD" w:rsidP="000B5B07">
      <w:pPr>
        <w:pStyle w:val="ListParagraph"/>
        <w:numPr>
          <w:ilvl w:val="0"/>
          <w:numId w:val="38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Members have the right to vote according to these IKDSG rules.</w:t>
      </w:r>
    </w:p>
    <w:p w14:paraId="50AFE1EC" w14:textId="0CE3F06F" w:rsidR="002728DA" w:rsidRPr="00010072" w:rsidRDefault="00BB66CD" w:rsidP="000B5B07">
      <w:pPr>
        <w:pStyle w:val="ListParagraph"/>
        <w:widowControl w:val="0"/>
        <w:numPr>
          <w:ilvl w:val="0"/>
          <w:numId w:val="38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Members may serve on committees of IKDSG.</w:t>
      </w:r>
    </w:p>
    <w:p w14:paraId="31B0A406" w14:textId="72A4263A" w:rsidR="00594D90" w:rsidRPr="00010072" w:rsidRDefault="00594D90" w:rsidP="000B5B07">
      <w:pPr>
        <w:pStyle w:val="ListParagraph"/>
        <w:widowControl w:val="0"/>
        <w:numPr>
          <w:ilvl w:val="0"/>
          <w:numId w:val="38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Members may </w:t>
      </w:r>
      <w:r w:rsidR="001356D4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propose 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a maximum of 1 (one) candidate per </w:t>
      </w:r>
      <w:r w:rsidR="00CF6980" w:rsidRPr="00010072">
        <w:rPr>
          <w:rFonts w:eastAsia="Times New Roman" w:cstheme="minorHAnsi"/>
          <w:color w:val="000000" w:themeColor="text1"/>
          <w:sz w:val="22"/>
          <w:szCs w:val="22"/>
        </w:rPr>
        <w:t>calendar year for new membership application to the IKDSG.</w:t>
      </w:r>
    </w:p>
    <w:p w14:paraId="0C578262" w14:textId="4F623446" w:rsidR="009650CC" w:rsidRPr="00FD3B1F" w:rsidRDefault="00B51D38" w:rsidP="00FD3B1F">
      <w:pPr>
        <w:pStyle w:val="ListParagraph"/>
        <w:widowControl w:val="0"/>
        <w:numPr>
          <w:ilvl w:val="0"/>
          <w:numId w:val="38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Members may support a maximum of 1 (one) guest </w:t>
      </w:r>
      <w:r w:rsidR="00113FC4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per calendar year to attend the annual IKDSG meeting with the intent that this guest </w:t>
      </w:r>
      <w:r w:rsidR="007E0DD2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has a high academic career trajectory for success in the topic area who plans to apply for IKDSG membership in the future. </w:t>
      </w:r>
      <w:r w:rsidR="00265DE6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See </w:t>
      </w:r>
      <w:r w:rsidR="00641DEC" w:rsidRPr="00010072">
        <w:rPr>
          <w:rFonts w:eastAsia="Times New Roman" w:cstheme="minorHAnsi"/>
          <w:color w:val="000000" w:themeColor="text1"/>
          <w:sz w:val="22"/>
          <w:szCs w:val="22"/>
        </w:rPr>
        <w:t>“Invited Guests” section below.</w:t>
      </w:r>
      <w:r w:rsidR="00424AFF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</w:p>
    <w:p w14:paraId="4A0593B3" w14:textId="2B58E50A" w:rsidR="005A49E2" w:rsidRPr="00010072" w:rsidRDefault="005A49E2" w:rsidP="000B5B07">
      <w:pPr>
        <w:pStyle w:val="ListParagraph"/>
        <w:widowControl w:val="0"/>
        <w:numPr>
          <w:ilvl w:val="0"/>
          <w:numId w:val="38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**The above applies to those with both “Active” and “Emeritus” status</w:t>
      </w:r>
    </w:p>
    <w:p w14:paraId="46518E73" w14:textId="77777777" w:rsidR="005A49E2" w:rsidRPr="00010072" w:rsidRDefault="005A49E2" w:rsidP="002728DA">
      <w:pPr>
        <w:widowControl w:val="0"/>
        <w:rPr>
          <w:rFonts w:eastAsia="Times New Roman" w:cstheme="minorHAnsi"/>
          <w:color w:val="000000" w:themeColor="text1"/>
          <w:sz w:val="22"/>
          <w:szCs w:val="22"/>
        </w:rPr>
      </w:pPr>
    </w:p>
    <w:p w14:paraId="21B0204A" w14:textId="211C371A" w:rsidR="002728DA" w:rsidRPr="00010072" w:rsidRDefault="00B032F4" w:rsidP="000B5B07">
      <w:pPr>
        <w:pStyle w:val="Heading3"/>
        <w:numPr>
          <w:ilvl w:val="0"/>
          <w:numId w:val="37"/>
        </w:numPr>
        <w:spacing w:before="0"/>
        <w:contextualSpacing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M</w:t>
      </w:r>
      <w:r w:rsidR="00C80A8C" w:rsidRPr="00010072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>ember obligations</w:t>
      </w:r>
      <w:r w:rsidR="002728DA" w:rsidRPr="00010072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</w:rPr>
        <w:t xml:space="preserve">: </w:t>
      </w:r>
    </w:p>
    <w:p w14:paraId="501F1912" w14:textId="4BDB82B5" w:rsidR="002728DA" w:rsidRPr="00010072" w:rsidRDefault="002728DA" w:rsidP="000B5B07">
      <w:pPr>
        <w:pStyle w:val="Heading3"/>
        <w:numPr>
          <w:ilvl w:val="0"/>
          <w:numId w:val="39"/>
        </w:numPr>
        <w:spacing w:before="0"/>
        <w:ind w:left="108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There are no dues for membership to the IKDSG</w:t>
      </w:r>
      <w:r w:rsidR="0015744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</w:t>
      </w:r>
      <w:proofErr w:type="gramStart"/>
      <w:r w:rsidR="0015744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at this time</w:t>
      </w:r>
      <w:proofErr w:type="gramEnd"/>
      <w:r w:rsidR="0015744D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.</w:t>
      </w:r>
    </w:p>
    <w:p w14:paraId="5411B010" w14:textId="711D18E3" w:rsidR="002728DA" w:rsidRPr="00010072" w:rsidRDefault="00960F50" w:rsidP="000B5B07">
      <w:pPr>
        <w:pStyle w:val="Heading3"/>
        <w:numPr>
          <w:ilvl w:val="0"/>
          <w:numId w:val="39"/>
        </w:numPr>
        <w:spacing w:before="0"/>
        <w:ind w:left="108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Members </w:t>
      </w:r>
      <w:r w:rsidR="002728DA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must maintain good professional standings within their community</w:t>
      </w:r>
    </w:p>
    <w:p w14:paraId="459C3E90" w14:textId="446D4F01" w:rsidR="002728DA" w:rsidRPr="00010072" w:rsidRDefault="002728DA" w:rsidP="000B5B07">
      <w:pPr>
        <w:pStyle w:val="Heading3"/>
        <w:numPr>
          <w:ilvl w:val="0"/>
          <w:numId w:val="39"/>
        </w:numPr>
        <w:spacing w:before="0"/>
        <w:ind w:left="108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Meeting Attendance</w:t>
      </w:r>
      <w:r w:rsidR="00667DDE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(currently slated for one </w:t>
      </w:r>
      <w:r w:rsidR="0095416A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in-person </w:t>
      </w:r>
      <w:r w:rsidR="00667DDE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meeting every two years</w:t>
      </w:r>
      <w:r w:rsidR="0095416A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&amp; one Zoom meeting on the alternate year</w:t>
      </w:r>
      <w:r w:rsidR="00667DDE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)</w:t>
      </w:r>
      <w:r w:rsidR="00960F50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:</w:t>
      </w:r>
    </w:p>
    <w:p w14:paraId="35237EB7" w14:textId="409689ED" w:rsidR="00733021" w:rsidRPr="00010072" w:rsidRDefault="002728DA" w:rsidP="000B5B07">
      <w:pPr>
        <w:pStyle w:val="Heading3"/>
        <w:numPr>
          <w:ilvl w:val="1"/>
          <w:numId w:val="39"/>
        </w:numPr>
        <w:spacing w:before="0"/>
        <w:ind w:left="144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Active Members must attend at least every </w:t>
      </w:r>
      <w:r w:rsidR="00667DDE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other </w:t>
      </w:r>
      <w:r w:rsidR="0095282B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yearly 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meeting of the IKDSG.</w:t>
      </w:r>
    </w:p>
    <w:p w14:paraId="518BCDAB" w14:textId="32F54DA4" w:rsidR="00085166" w:rsidRPr="00010072" w:rsidRDefault="002728DA" w:rsidP="000B5B07">
      <w:pPr>
        <w:pStyle w:val="Heading3"/>
        <w:numPr>
          <w:ilvl w:val="1"/>
          <w:numId w:val="39"/>
        </w:numPr>
        <w:spacing w:before="0"/>
        <w:ind w:left="1440"/>
        <w:contextualSpacing/>
        <w:rPr>
          <w:sz w:val="22"/>
          <w:szCs w:val="22"/>
        </w:rPr>
      </w:pPr>
      <w:r w:rsidRPr="00010072">
        <w:rPr>
          <w:rFonts w:asciiTheme="minorHAnsi" w:hAnsiTheme="minorHAnsi" w:cstheme="minorHAnsi"/>
          <w:color w:val="auto"/>
          <w:sz w:val="22"/>
          <w:szCs w:val="22"/>
        </w:rPr>
        <w:t>Active Members shall submit at least one research abstract</w:t>
      </w:r>
      <w:r w:rsidR="0056333C" w:rsidRPr="00010072">
        <w:rPr>
          <w:rFonts w:asciiTheme="minorHAnsi" w:hAnsiTheme="minorHAnsi" w:cstheme="minorHAnsi"/>
          <w:color w:val="auto"/>
          <w:sz w:val="22"/>
          <w:szCs w:val="22"/>
        </w:rPr>
        <w:t>, case presentation, or research study proposal</w:t>
      </w:r>
      <w:r w:rsidR="00733021" w:rsidRPr="00010072">
        <w:rPr>
          <w:rFonts w:asciiTheme="minorHAnsi" w:hAnsiTheme="minorHAnsi" w:cstheme="minorHAnsi"/>
          <w:color w:val="auto"/>
          <w:sz w:val="22"/>
          <w:szCs w:val="22"/>
        </w:rPr>
        <w:t xml:space="preserve"> as an</w:t>
      </w:r>
      <w:r w:rsidR="0056333C" w:rsidRPr="00010072">
        <w:rPr>
          <w:rFonts w:asciiTheme="minorHAnsi" w:hAnsiTheme="minorHAnsi" w:cstheme="minorHAnsi"/>
          <w:color w:val="auto"/>
          <w:sz w:val="22"/>
          <w:szCs w:val="22"/>
        </w:rPr>
        <w:t xml:space="preserve"> oral presentation </w:t>
      </w:r>
      <w:r w:rsidRPr="00010072">
        <w:rPr>
          <w:rFonts w:asciiTheme="minorHAnsi" w:hAnsiTheme="minorHAnsi" w:cstheme="minorHAnsi"/>
          <w:color w:val="auto"/>
          <w:sz w:val="22"/>
          <w:szCs w:val="22"/>
        </w:rPr>
        <w:t xml:space="preserve">at each meeting </w:t>
      </w:r>
      <w:r w:rsidR="0056333C" w:rsidRPr="00010072">
        <w:rPr>
          <w:rFonts w:asciiTheme="minorHAnsi" w:hAnsiTheme="minorHAnsi" w:cstheme="minorHAnsi"/>
          <w:color w:val="auto"/>
          <w:sz w:val="22"/>
          <w:szCs w:val="22"/>
        </w:rPr>
        <w:t>for which they attend</w:t>
      </w:r>
      <w:r w:rsidR="00F01A25" w:rsidRPr="00010072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E5B57BF" w14:textId="2C903BFC" w:rsidR="00085166" w:rsidRPr="00010072" w:rsidRDefault="00085166" w:rsidP="000B5B07">
      <w:pPr>
        <w:pStyle w:val="ListParagraph"/>
        <w:numPr>
          <w:ilvl w:val="1"/>
          <w:numId w:val="39"/>
        </w:numPr>
        <w:ind w:left="1440"/>
        <w:rPr>
          <w:sz w:val="22"/>
          <w:szCs w:val="22"/>
        </w:rPr>
      </w:pPr>
      <w:r w:rsidRPr="00010072">
        <w:rPr>
          <w:sz w:val="22"/>
          <w:szCs w:val="22"/>
        </w:rPr>
        <w:t>**The above applies to those with both “Active” and “Emeritus” status</w:t>
      </w:r>
    </w:p>
    <w:p w14:paraId="0CEFD718" w14:textId="77777777" w:rsidR="00733021" w:rsidRPr="00010072" w:rsidRDefault="00733021" w:rsidP="00733021">
      <w:pPr>
        <w:rPr>
          <w:sz w:val="22"/>
          <w:szCs w:val="22"/>
        </w:rPr>
      </w:pPr>
    </w:p>
    <w:p w14:paraId="346CA4DC" w14:textId="4BA3F2A4" w:rsidR="007D7BAE" w:rsidRPr="00010072" w:rsidRDefault="00085166" w:rsidP="000B5B07">
      <w:pPr>
        <w:pStyle w:val="ListParagraph"/>
        <w:widowControl w:val="0"/>
        <w:numPr>
          <w:ilvl w:val="0"/>
          <w:numId w:val="18"/>
        </w:numPr>
        <w:rPr>
          <w:rFonts w:eastAsia="Times New Roman" w:cstheme="minorHAnsi"/>
          <w:b/>
          <w:bCs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NEW MEMBERSHIP ELECTION PROCESS:</w:t>
      </w:r>
    </w:p>
    <w:p w14:paraId="3FEDEFA6" w14:textId="28201E40" w:rsidR="000B5B07" w:rsidRPr="00FD3B1F" w:rsidRDefault="00A90E6D" w:rsidP="00FD3B1F">
      <w:pPr>
        <w:pStyle w:val="ListParagraph"/>
        <w:widowControl w:val="0"/>
        <w:numPr>
          <w:ilvl w:val="1"/>
          <w:numId w:val="18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FD3B1F">
        <w:rPr>
          <w:rFonts w:eastAsia="Times New Roman" w:cstheme="minorHAnsi"/>
          <w:color w:val="000000" w:themeColor="text1"/>
          <w:sz w:val="22"/>
          <w:szCs w:val="22"/>
        </w:rPr>
        <w:t>Membership application is open to anyone who meets the included criteria</w:t>
      </w:r>
      <w:r w:rsidR="009D58E4"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.  IKDSG supports an open application process with no </w:t>
      </w:r>
      <w:r w:rsidR="000234F4" w:rsidRPr="00FD3B1F">
        <w:rPr>
          <w:rFonts w:eastAsia="Times New Roman" w:cstheme="minorHAnsi"/>
          <w:color w:val="000000" w:themeColor="text1"/>
          <w:sz w:val="22"/>
          <w:szCs w:val="22"/>
        </w:rPr>
        <w:t>membership restrictions</w:t>
      </w:r>
      <w:r w:rsidR="006A0867"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 or caps</w:t>
      </w:r>
      <w:r w:rsidR="000234F4"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 based on any candidate attributes: age, sex, gender, religious affiliation, race/ethnicity, geographic location.</w:t>
      </w:r>
      <w:r w:rsidR="006A0867"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  The primary language of the IKDSG </w:t>
      </w:r>
      <w:r w:rsidR="00E50CFF" w:rsidRPr="00FD3B1F">
        <w:rPr>
          <w:rFonts w:eastAsia="Times New Roman" w:cstheme="minorHAnsi"/>
          <w:color w:val="000000" w:themeColor="text1"/>
          <w:sz w:val="22"/>
          <w:szCs w:val="22"/>
        </w:rPr>
        <w:t>is English and so fluency in English is required for full participation.</w:t>
      </w:r>
    </w:p>
    <w:p w14:paraId="25396E77" w14:textId="379063E3" w:rsidR="000B5B07" w:rsidRPr="00FD3B1F" w:rsidRDefault="00A610BD" w:rsidP="00FD3B1F">
      <w:pPr>
        <w:pStyle w:val="ListParagraph"/>
        <w:widowControl w:val="0"/>
        <w:numPr>
          <w:ilvl w:val="1"/>
          <w:numId w:val="18"/>
        </w:numPr>
        <w:rPr>
          <w:sz w:val="22"/>
          <w:szCs w:val="22"/>
        </w:rPr>
      </w:pPr>
      <w:r w:rsidRPr="00FD3B1F">
        <w:rPr>
          <w:sz w:val="22"/>
          <w:szCs w:val="22"/>
        </w:rPr>
        <w:t>M</w:t>
      </w:r>
      <w:r w:rsidR="000475BD" w:rsidRPr="00FD3B1F">
        <w:rPr>
          <w:sz w:val="22"/>
          <w:szCs w:val="22"/>
        </w:rPr>
        <w:t>embers</w:t>
      </w:r>
      <w:r w:rsidRPr="00FD3B1F">
        <w:rPr>
          <w:sz w:val="22"/>
          <w:szCs w:val="22"/>
        </w:rPr>
        <w:t xml:space="preserve"> (“Active” or “Emeritus”)</w:t>
      </w:r>
      <w:r w:rsidR="000475BD" w:rsidRPr="00FD3B1F">
        <w:rPr>
          <w:sz w:val="22"/>
          <w:szCs w:val="22"/>
        </w:rPr>
        <w:t xml:space="preserve"> may </w:t>
      </w:r>
      <w:r w:rsidRPr="00FD3B1F">
        <w:rPr>
          <w:sz w:val="22"/>
          <w:szCs w:val="22"/>
        </w:rPr>
        <w:t xml:space="preserve">provide a letter of </w:t>
      </w:r>
      <w:r w:rsidR="000475BD" w:rsidRPr="00FD3B1F">
        <w:rPr>
          <w:sz w:val="22"/>
          <w:szCs w:val="22"/>
        </w:rPr>
        <w:t>support</w:t>
      </w:r>
      <w:r w:rsidRPr="00FD3B1F">
        <w:rPr>
          <w:sz w:val="22"/>
          <w:szCs w:val="22"/>
        </w:rPr>
        <w:t xml:space="preserve"> to</w:t>
      </w:r>
      <w:r w:rsidR="000475BD" w:rsidRPr="00FD3B1F">
        <w:rPr>
          <w:sz w:val="22"/>
          <w:szCs w:val="22"/>
        </w:rPr>
        <w:t xml:space="preserve"> a maximum of one candidate each year.  </w:t>
      </w:r>
      <w:r w:rsidR="00BD1537" w:rsidRPr="00FD3B1F">
        <w:rPr>
          <w:sz w:val="22"/>
          <w:szCs w:val="22"/>
        </w:rPr>
        <w:t>The letter of support cannot be for a candidate from the Member</w:t>
      </w:r>
      <w:r w:rsidR="00641DEC" w:rsidRPr="00FD3B1F">
        <w:rPr>
          <w:sz w:val="22"/>
          <w:szCs w:val="22"/>
        </w:rPr>
        <w:t>’</w:t>
      </w:r>
      <w:r w:rsidR="00BD1537" w:rsidRPr="00FD3B1F">
        <w:rPr>
          <w:sz w:val="22"/>
          <w:szCs w:val="22"/>
        </w:rPr>
        <w:t>s own institution.</w:t>
      </w:r>
    </w:p>
    <w:p w14:paraId="7A410267" w14:textId="77777777" w:rsidR="008154EC" w:rsidRPr="00FD3B1F" w:rsidRDefault="00E50CFF" w:rsidP="00FD3B1F">
      <w:pPr>
        <w:pStyle w:val="ListParagraph"/>
        <w:widowControl w:val="0"/>
        <w:numPr>
          <w:ilvl w:val="1"/>
          <w:numId w:val="18"/>
        </w:numPr>
        <w:rPr>
          <w:sz w:val="22"/>
          <w:szCs w:val="22"/>
        </w:rPr>
      </w:pPr>
      <w:r w:rsidRPr="00FD3B1F">
        <w:rPr>
          <w:sz w:val="22"/>
          <w:szCs w:val="22"/>
        </w:rPr>
        <w:t xml:space="preserve">Each applicant must </w:t>
      </w:r>
      <w:proofErr w:type="gramStart"/>
      <w:r w:rsidRPr="00FD3B1F">
        <w:rPr>
          <w:sz w:val="22"/>
          <w:szCs w:val="22"/>
        </w:rPr>
        <w:t>submit a</w:t>
      </w:r>
      <w:r w:rsidR="008154EC" w:rsidRPr="00FD3B1F">
        <w:rPr>
          <w:sz w:val="22"/>
          <w:szCs w:val="22"/>
        </w:rPr>
        <w:t>n application</w:t>
      </w:r>
      <w:proofErr w:type="gramEnd"/>
      <w:r w:rsidR="008154EC" w:rsidRPr="00FD3B1F">
        <w:rPr>
          <w:sz w:val="22"/>
          <w:szCs w:val="22"/>
        </w:rPr>
        <w:t xml:space="preserve"> package that includes the following:</w:t>
      </w:r>
    </w:p>
    <w:p w14:paraId="49346166" w14:textId="2FE981AB" w:rsidR="00E068A7" w:rsidRPr="00010072" w:rsidRDefault="00E068A7" w:rsidP="00B51D38">
      <w:pPr>
        <w:pStyle w:val="ListParagraph"/>
        <w:widowControl w:val="0"/>
        <w:numPr>
          <w:ilvl w:val="1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IKDSG Application Form</w:t>
      </w:r>
      <w:r w:rsidR="00375710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includes:</w:t>
      </w:r>
    </w:p>
    <w:p w14:paraId="2C205922" w14:textId="187F86D1" w:rsidR="00375710" w:rsidRPr="00010072" w:rsidRDefault="00375710" w:rsidP="00375710">
      <w:pPr>
        <w:pStyle w:val="ListParagraph"/>
        <w:widowControl w:val="0"/>
        <w:numPr>
          <w:ilvl w:val="2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background of the candidate</w:t>
      </w:r>
    </w:p>
    <w:p w14:paraId="1C7B8247" w14:textId="77777777" w:rsidR="00375710" w:rsidRPr="00010072" w:rsidRDefault="00375710" w:rsidP="00261083">
      <w:pPr>
        <w:pStyle w:val="ListParagraph"/>
        <w:widowControl w:val="0"/>
        <w:numPr>
          <w:ilvl w:val="2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reasons for interest in joining IKDSG</w:t>
      </w:r>
    </w:p>
    <w:p w14:paraId="6F63CB27" w14:textId="6A55B391" w:rsidR="00375710" w:rsidRPr="00010072" w:rsidRDefault="0023789E" w:rsidP="00261083">
      <w:pPr>
        <w:pStyle w:val="ListParagraph"/>
        <w:widowControl w:val="0"/>
        <w:numPr>
          <w:ilvl w:val="2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primary publications/presentations/webinars rela</w:t>
      </w:r>
      <w:r w:rsidR="004A02E9" w:rsidRPr="00010072">
        <w:rPr>
          <w:rFonts w:eastAsia="Times New Roman" w:cstheme="minorHAnsi"/>
          <w:color w:val="000000" w:themeColor="text1"/>
          <w:sz w:val="22"/>
          <w:szCs w:val="22"/>
        </w:rPr>
        <w:t>t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>ed to MLKI/KD</w:t>
      </w:r>
    </w:p>
    <w:p w14:paraId="2D3903DC" w14:textId="6BE5DDBA" w:rsidR="007D7BAE" w:rsidRPr="00010072" w:rsidRDefault="00F46BB8" w:rsidP="00B51D38">
      <w:pPr>
        <w:pStyle w:val="ListParagraph"/>
        <w:widowControl w:val="0"/>
        <w:numPr>
          <w:ilvl w:val="1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An updated Curriculum Vitae</w:t>
      </w:r>
    </w:p>
    <w:p w14:paraId="1A2FB03D" w14:textId="48546FEC" w:rsidR="007A1EA1" w:rsidRPr="00010072" w:rsidRDefault="007A1EA1" w:rsidP="00D94D15">
      <w:pPr>
        <w:pStyle w:val="ListParagraph"/>
        <w:widowControl w:val="0"/>
        <w:numPr>
          <w:ilvl w:val="1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The application </w:t>
      </w:r>
      <w:r w:rsidR="00E34B32" w:rsidRPr="00010072">
        <w:rPr>
          <w:rFonts w:eastAsia="Times New Roman" w:cstheme="minorHAnsi"/>
          <w:color w:val="000000" w:themeColor="text1"/>
          <w:sz w:val="22"/>
          <w:szCs w:val="22"/>
        </w:rPr>
        <w:t>deadline is</w:t>
      </w:r>
      <w:r w:rsidR="005519C5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5519C5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September 1</w:t>
      </w:r>
      <w:r w:rsidR="005519C5" w:rsidRPr="00010072">
        <w:rPr>
          <w:rFonts w:eastAsia="Times New Roman" w:cstheme="minorHAnsi"/>
          <w:b/>
          <w:bCs/>
          <w:color w:val="000000" w:themeColor="text1"/>
          <w:sz w:val="22"/>
          <w:szCs w:val="22"/>
          <w:vertAlign w:val="superscript"/>
        </w:rPr>
        <w:t>st</w:t>
      </w:r>
      <w:r w:rsidR="005519C5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of each year.</w:t>
      </w:r>
      <w:r w:rsidR="00E34B32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</w:p>
    <w:p w14:paraId="785F2C4E" w14:textId="411FE03F" w:rsidR="00E423B7" w:rsidRPr="00010072" w:rsidRDefault="00DA5772" w:rsidP="00B51D38">
      <w:pPr>
        <w:pStyle w:val="ListParagraph"/>
        <w:widowControl w:val="0"/>
        <w:numPr>
          <w:ilvl w:val="1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C</w:t>
      </w:r>
      <w:r w:rsidR="00BB66CD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andidates 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>may</w:t>
      </w:r>
      <w:r w:rsidR="00BB66CD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be proposed to the IKDSG Membership Committee</w:t>
      </w:r>
    </w:p>
    <w:p w14:paraId="368D0503" w14:textId="77777777" w:rsidR="00E423B7" w:rsidRPr="00010072" w:rsidRDefault="00E423B7" w:rsidP="00B51D38">
      <w:pPr>
        <w:pStyle w:val="ListParagraph"/>
        <w:widowControl w:val="0"/>
        <w:numPr>
          <w:ilvl w:val="1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Self-referred applications are also accepted.</w:t>
      </w:r>
    </w:p>
    <w:p w14:paraId="749ADB99" w14:textId="6567B68A" w:rsidR="00D56BD9" w:rsidRPr="00010072" w:rsidRDefault="00E423B7" w:rsidP="00B51D38">
      <w:pPr>
        <w:pStyle w:val="ListParagraph"/>
        <w:widowControl w:val="0"/>
        <w:numPr>
          <w:ilvl w:val="1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The Membership Committee</w:t>
      </w:r>
      <w:r w:rsidR="00BB66CD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will review the applica</w:t>
      </w:r>
      <w:r w:rsidR="00154156" w:rsidRPr="00010072">
        <w:rPr>
          <w:rFonts w:eastAsia="Times New Roman" w:cstheme="minorHAnsi"/>
          <w:color w:val="000000" w:themeColor="text1"/>
          <w:sz w:val="22"/>
          <w:szCs w:val="22"/>
        </w:rPr>
        <w:t>tions</w:t>
      </w:r>
      <w:r w:rsidR="00BB66CD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and </w:t>
      </w:r>
      <w:r w:rsidR="00154156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once all documentation is obtained, will </w:t>
      </w:r>
      <w:proofErr w:type="gramStart"/>
      <w:r w:rsidR="0014475F" w:rsidRPr="00010072">
        <w:rPr>
          <w:rFonts w:eastAsia="Times New Roman" w:cstheme="minorHAnsi"/>
          <w:color w:val="000000" w:themeColor="text1"/>
          <w:sz w:val="22"/>
          <w:szCs w:val="22"/>
        </w:rPr>
        <w:t>summarize</w:t>
      </w:r>
      <w:proofErr w:type="gramEnd"/>
      <w:r w:rsidR="0014475F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and present the candidates to the IKDSG members at a Fall Business Meeting</w:t>
      </w:r>
      <w:r w:rsidR="00D56BD9" w:rsidRPr="00010072">
        <w:rPr>
          <w:rFonts w:eastAsia="Times New Roman" w:cstheme="minorHAnsi"/>
          <w:color w:val="000000" w:themeColor="text1"/>
          <w:sz w:val="22"/>
          <w:szCs w:val="22"/>
        </w:rPr>
        <w:t>.</w:t>
      </w:r>
    </w:p>
    <w:p w14:paraId="735759E5" w14:textId="730F3BB2" w:rsidR="00F95544" w:rsidRPr="00010072" w:rsidRDefault="00F95544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2A722143" w14:textId="162DA15E" w:rsidR="00C95A6F" w:rsidRPr="00010072" w:rsidRDefault="00C95A6F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6F945801" w14:textId="54F696D2" w:rsidR="00C95A6F" w:rsidRPr="00010072" w:rsidRDefault="00C95A6F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1304D7C6" w14:textId="29D0770C" w:rsidR="00C95A6F" w:rsidRPr="00010072" w:rsidRDefault="00C95A6F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3D73C6C0" w14:textId="09AB40B3" w:rsidR="00C95A6F" w:rsidRPr="00010072" w:rsidRDefault="00C95A6F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09DDBFD7" w14:textId="691B0A5B" w:rsidR="00C95A6F" w:rsidRDefault="00C95A6F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4D6923C4" w14:textId="583B907F" w:rsidR="00E24E81" w:rsidRDefault="00E24E81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00232FF5" w14:textId="77777777" w:rsidR="00E24E81" w:rsidRPr="00010072" w:rsidRDefault="00E24E81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764D8654" w14:textId="77777777" w:rsidR="00C95A6F" w:rsidRPr="00010072" w:rsidRDefault="00C95A6F" w:rsidP="00F95544">
      <w:pPr>
        <w:pStyle w:val="ListParagraph"/>
        <w:widowControl w:val="0"/>
        <w:ind w:left="1080"/>
        <w:rPr>
          <w:rFonts w:eastAsia="Times New Roman" w:cstheme="minorHAnsi"/>
          <w:color w:val="000000" w:themeColor="text1"/>
          <w:sz w:val="22"/>
          <w:szCs w:val="22"/>
        </w:rPr>
      </w:pPr>
    </w:p>
    <w:p w14:paraId="51ECBB9E" w14:textId="532EA106" w:rsidR="00A00DFC" w:rsidRPr="00FD3B1F" w:rsidRDefault="00E47949" w:rsidP="00FD3B1F">
      <w:pPr>
        <w:pStyle w:val="ListParagraph"/>
        <w:widowControl w:val="0"/>
        <w:numPr>
          <w:ilvl w:val="1"/>
          <w:numId w:val="18"/>
        </w:numPr>
        <w:rPr>
          <w:rFonts w:eastAsia="Times New Roman" w:cstheme="minorHAnsi"/>
          <w:b/>
          <w:bCs/>
          <w:color w:val="000000" w:themeColor="text1"/>
          <w:sz w:val="22"/>
          <w:szCs w:val="22"/>
        </w:rPr>
      </w:pPr>
      <w:r w:rsidRPr="00FD3B1F">
        <w:rPr>
          <w:rFonts w:eastAsia="Times New Roman" w:cstheme="minorHAnsi"/>
          <w:b/>
          <w:bCs/>
          <w:color w:val="000000" w:themeColor="text1"/>
          <w:sz w:val="22"/>
          <w:szCs w:val="22"/>
        </w:rPr>
        <w:lastRenderedPageBreak/>
        <w:t>Membership Voting Process</w:t>
      </w:r>
    </w:p>
    <w:p w14:paraId="148D09B4" w14:textId="556C2101" w:rsidR="00F95544" w:rsidRPr="00FD3B1F" w:rsidRDefault="00F95544" w:rsidP="00FD3B1F">
      <w:pPr>
        <w:pStyle w:val="ListParagraph"/>
        <w:widowControl w:val="0"/>
        <w:numPr>
          <w:ilvl w:val="2"/>
          <w:numId w:val="18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The IKDSG Membership will vote on the eligible candidates at the </w:t>
      </w:r>
      <w:r w:rsidRPr="002673D2">
        <w:rPr>
          <w:rFonts w:eastAsia="Times New Roman" w:cstheme="minorHAnsi"/>
          <w:color w:val="000000" w:themeColor="text1"/>
          <w:sz w:val="22"/>
          <w:szCs w:val="22"/>
          <w:u w:val="single"/>
        </w:rPr>
        <w:t>Fall Business Meeting</w:t>
      </w:r>
      <w:r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 using three options:</w:t>
      </w:r>
    </w:p>
    <w:p w14:paraId="01B9E80E" w14:textId="77777777" w:rsidR="00F95544" w:rsidRPr="00010072" w:rsidRDefault="00F95544" w:rsidP="006753C2">
      <w:pPr>
        <w:pStyle w:val="ListParagraph"/>
        <w:widowControl w:val="0"/>
        <w:numPr>
          <w:ilvl w:val="2"/>
          <w:numId w:val="23"/>
        </w:numPr>
        <w:rPr>
          <w:rFonts w:eastAsia="Times New Roman" w:cstheme="minorHAnsi"/>
          <w:b/>
          <w:bCs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Approve</w:t>
      </w:r>
    </w:p>
    <w:p w14:paraId="54081443" w14:textId="6C32D904" w:rsidR="00F95544" w:rsidRPr="00010072" w:rsidRDefault="00F95544" w:rsidP="006753C2">
      <w:pPr>
        <w:pStyle w:val="ListParagraph"/>
        <w:widowControl w:val="0"/>
        <w:numPr>
          <w:ilvl w:val="2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Defer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(the candidate is on track to membership, but it is felt does not presently meet the criteria &amp; encourage continued research, presentations, or publications)</w:t>
      </w:r>
      <w:r w:rsidR="002B719A" w:rsidRPr="00010072">
        <w:rPr>
          <w:rFonts w:eastAsia="Times New Roman" w:cstheme="minorHAnsi"/>
          <w:color w:val="000000" w:themeColor="text1"/>
          <w:sz w:val="22"/>
          <w:szCs w:val="22"/>
        </w:rPr>
        <w:t>. These promising candidates will be offered an invitation to the Annual Meeting as an “Invited Guest” as below. </w:t>
      </w:r>
    </w:p>
    <w:p w14:paraId="3D4DC637" w14:textId="5B217A80" w:rsidR="00010246" w:rsidRPr="00FD3B1F" w:rsidRDefault="00F95544" w:rsidP="00FD3B1F">
      <w:pPr>
        <w:pStyle w:val="ListParagraph"/>
        <w:widowControl w:val="0"/>
        <w:numPr>
          <w:ilvl w:val="2"/>
          <w:numId w:val="23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Abstain</w:t>
      </w:r>
    </w:p>
    <w:p w14:paraId="25EDE79E" w14:textId="77777777" w:rsidR="00E47949" w:rsidRPr="00010072" w:rsidRDefault="00E47949" w:rsidP="00FD3B1F">
      <w:pPr>
        <w:pStyle w:val="ListParagraph"/>
        <w:widowControl w:val="0"/>
        <w:numPr>
          <w:ilvl w:val="0"/>
          <w:numId w:val="29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The approved candidate must achieve a minimum of 75% of the membership vote.</w:t>
      </w:r>
    </w:p>
    <w:p w14:paraId="25561B61" w14:textId="77777777" w:rsidR="00E47949" w:rsidRPr="00010072" w:rsidRDefault="00E47949" w:rsidP="00FD3B1F">
      <w:pPr>
        <w:pStyle w:val="ListParagraph"/>
        <w:widowControl w:val="0"/>
        <w:numPr>
          <w:ilvl w:val="0"/>
          <w:numId w:val="29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Voting will take place anonymously with only the Membership Committee receiving member’s votes.</w:t>
      </w:r>
    </w:p>
    <w:p w14:paraId="73652D0E" w14:textId="77777777" w:rsidR="00E47949" w:rsidRPr="00010072" w:rsidRDefault="00E47949" w:rsidP="00FD3B1F">
      <w:pPr>
        <w:pStyle w:val="ListParagraph"/>
        <w:widowControl w:val="0"/>
        <w:numPr>
          <w:ilvl w:val="0"/>
          <w:numId w:val="29"/>
        </w:numPr>
        <w:ind w:left="1080"/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Voting information will be destroyed to protect anonymity of the IKDSG membership voting and of the candidate</w:t>
      </w:r>
    </w:p>
    <w:p w14:paraId="4E4AC73E" w14:textId="77777777" w:rsidR="000C1510" w:rsidRPr="00010072" w:rsidRDefault="000C1510" w:rsidP="00010246">
      <w:pPr>
        <w:widowControl w:val="0"/>
        <w:rPr>
          <w:rFonts w:eastAsia="Times New Roman" w:cstheme="minorHAnsi"/>
          <w:color w:val="000000" w:themeColor="text1"/>
          <w:sz w:val="22"/>
          <w:szCs w:val="22"/>
        </w:rPr>
      </w:pPr>
    </w:p>
    <w:p w14:paraId="3E1EF455" w14:textId="20C3E974" w:rsidR="00B00225" w:rsidRPr="00FD3B1F" w:rsidRDefault="000F0B83" w:rsidP="00FD3B1F">
      <w:pPr>
        <w:pStyle w:val="ListParagraph"/>
        <w:widowControl w:val="0"/>
        <w:numPr>
          <w:ilvl w:val="1"/>
          <w:numId w:val="18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FD3B1F">
        <w:rPr>
          <w:rFonts w:eastAsia="Times New Roman" w:cstheme="minorHAnsi"/>
          <w:b/>
          <w:bCs/>
          <w:color w:val="000000" w:themeColor="text1"/>
          <w:sz w:val="22"/>
          <w:szCs w:val="22"/>
        </w:rPr>
        <w:t>Invited Guests</w:t>
      </w:r>
      <w:r w:rsidR="00010246" w:rsidRPr="00FD3B1F">
        <w:rPr>
          <w:rFonts w:eastAsia="Times New Roman" w:cstheme="minorHAnsi"/>
          <w:color w:val="000000" w:themeColor="text1"/>
          <w:sz w:val="22"/>
          <w:szCs w:val="22"/>
        </w:rPr>
        <w:t>:</w:t>
      </w:r>
    </w:p>
    <w:p w14:paraId="0A2DF1EB" w14:textId="3E38335C" w:rsidR="00D93821" w:rsidRPr="00010072" w:rsidRDefault="00B349DC" w:rsidP="00FD3B1F">
      <w:pPr>
        <w:pStyle w:val="ListParagraph"/>
        <w:widowControl w:val="0"/>
        <w:numPr>
          <w:ilvl w:val="0"/>
          <w:numId w:val="26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Option #1:</w:t>
      </w:r>
      <w:r w:rsidR="00885A25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D93821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If a potential </w:t>
      </w:r>
      <w:r w:rsidR="00885A25" w:rsidRPr="00010072">
        <w:rPr>
          <w:rFonts w:eastAsia="Times New Roman" w:cstheme="minorHAnsi"/>
          <w:color w:val="000000" w:themeColor="text1"/>
          <w:sz w:val="22"/>
          <w:szCs w:val="22"/>
        </w:rPr>
        <w:t>applicant</w:t>
      </w:r>
      <w:r w:rsidR="00D93821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would like to first experience the group meeting</w:t>
      </w:r>
      <w:r w:rsidR="00701308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before </w:t>
      </w:r>
      <w:r w:rsidR="00FD3B1F" w:rsidRPr="00010072">
        <w:rPr>
          <w:rFonts w:eastAsia="Times New Roman" w:cstheme="minorHAnsi"/>
          <w:color w:val="000000" w:themeColor="text1"/>
          <w:sz w:val="22"/>
          <w:szCs w:val="22"/>
        </w:rPr>
        <w:t>applying</w:t>
      </w:r>
      <w:r w:rsidR="006C65D5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, they may attend at the invite of the </w:t>
      </w:r>
      <w:r w:rsidR="00FD3B1F">
        <w:rPr>
          <w:rFonts w:eastAsia="Times New Roman" w:cstheme="minorHAnsi"/>
          <w:color w:val="000000" w:themeColor="text1"/>
          <w:sz w:val="22"/>
          <w:szCs w:val="22"/>
        </w:rPr>
        <w:t>IKDSG</w:t>
      </w:r>
      <w:r w:rsidR="00024FB1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as a</w:t>
      </w:r>
      <w:r w:rsidR="001D2B41" w:rsidRPr="00010072">
        <w:rPr>
          <w:rFonts w:eastAsia="Times New Roman" w:cstheme="minorHAnsi"/>
          <w:color w:val="000000" w:themeColor="text1"/>
          <w:sz w:val="22"/>
          <w:szCs w:val="22"/>
        </w:rPr>
        <w:t>n</w:t>
      </w:r>
      <w:r w:rsidR="00024FB1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“Invited Guest”.</w:t>
      </w:r>
      <w:r w:rsidR="006C65D5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</w:p>
    <w:p w14:paraId="5FE8742E" w14:textId="515A48DB" w:rsidR="00C271D6" w:rsidRPr="00010072" w:rsidRDefault="00B349DC" w:rsidP="00FD3B1F">
      <w:pPr>
        <w:pStyle w:val="ListParagraph"/>
        <w:widowControl w:val="0"/>
        <w:numPr>
          <w:ilvl w:val="0"/>
          <w:numId w:val="26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Option #2: 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>P</w:t>
      </w:r>
      <w:r w:rsidR="00992C7C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romising IKDSG </w:t>
      </w:r>
      <w:r w:rsidR="0059082D" w:rsidRPr="00010072">
        <w:rPr>
          <w:rFonts w:eastAsia="Times New Roman" w:cstheme="minorHAnsi"/>
          <w:color w:val="000000" w:themeColor="text1"/>
          <w:sz w:val="22"/>
          <w:szCs w:val="22"/>
        </w:rPr>
        <w:t>future members</w:t>
      </w:r>
      <w:r w:rsidR="00EE1332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85100F" w:rsidRPr="00010072">
        <w:rPr>
          <w:rFonts w:eastAsia="Times New Roman" w:cstheme="minorHAnsi"/>
          <w:color w:val="000000" w:themeColor="text1"/>
          <w:sz w:val="22"/>
          <w:szCs w:val="22"/>
        </w:rPr>
        <w:t>that have gone through the initial voting process</w:t>
      </w:r>
      <w:r w:rsidR="00502CD2">
        <w:rPr>
          <w:rFonts w:eastAsia="Times New Roman" w:cstheme="minorHAnsi"/>
          <w:color w:val="000000" w:themeColor="text1"/>
          <w:sz w:val="22"/>
          <w:szCs w:val="22"/>
        </w:rPr>
        <w:t>,</w:t>
      </w:r>
      <w:r w:rsidR="0085100F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>“</w:t>
      </w:r>
      <w:r w:rsidR="003F592D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Invited 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>Guests”</w:t>
      </w:r>
      <w:r w:rsidR="00502CD2">
        <w:rPr>
          <w:rFonts w:eastAsia="Times New Roman" w:cstheme="minorHAnsi"/>
          <w:color w:val="000000" w:themeColor="text1"/>
          <w:sz w:val="22"/>
          <w:szCs w:val="22"/>
        </w:rPr>
        <w:t>,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575189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will be invited 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to experience the activity </w:t>
      </w:r>
      <w:r w:rsidR="00575189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of the Annual Meeting 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and see if the goals and topics are of sufficient interest to make the time &amp; cost effort to attend meetings a meaningful </w:t>
      </w:r>
      <w:r w:rsidR="00CD2800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academic and financial 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>investment.</w:t>
      </w:r>
    </w:p>
    <w:p w14:paraId="56BAE391" w14:textId="7CBB23BA" w:rsidR="00C271D6" w:rsidRPr="00010072" w:rsidRDefault="00883A71" w:rsidP="00FD3B1F">
      <w:pPr>
        <w:pStyle w:val="ListParagraph"/>
        <w:widowControl w:val="0"/>
        <w:numPr>
          <w:ilvl w:val="0"/>
          <w:numId w:val="26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>A</w:t>
      </w:r>
      <w:r w:rsidR="002D57EC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DA0A54" w:rsidRPr="00010072">
        <w:rPr>
          <w:rFonts w:eastAsia="Times New Roman" w:cstheme="minorHAnsi"/>
          <w:color w:val="000000" w:themeColor="text1"/>
          <w:sz w:val="22"/>
          <w:szCs w:val="22"/>
        </w:rPr>
        <w:t>secondary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application by a promising IKDSG </w:t>
      </w:r>
      <w:r w:rsidR="006B4802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candidate </w:t>
      </w:r>
      <w:r w:rsidR="00DA0A54" w:rsidRPr="00010072">
        <w:rPr>
          <w:rFonts w:eastAsia="Times New Roman" w:cstheme="minorHAnsi"/>
          <w:color w:val="000000" w:themeColor="text1"/>
          <w:sz w:val="22"/>
          <w:szCs w:val="22"/>
        </w:rPr>
        <w:t>can</w:t>
      </w:r>
      <w:r w:rsidR="006B4802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be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DA0A54" w:rsidRPr="00010072">
        <w:rPr>
          <w:rFonts w:eastAsia="Times New Roman" w:cstheme="minorHAnsi"/>
          <w:color w:val="000000" w:themeColor="text1"/>
          <w:sz w:val="22"/>
          <w:szCs w:val="22"/>
        </w:rPr>
        <w:t>re-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>submitted after the “guest” has had the opportunity to experience the meeting</w:t>
      </w:r>
      <w:r w:rsidR="00DA0A54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and has had time to increase their academic </w:t>
      </w:r>
      <w:r w:rsidR="00653BC0"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or presentation </w:t>
      </w:r>
      <w:r w:rsidR="00DA0A54" w:rsidRPr="00010072">
        <w:rPr>
          <w:rFonts w:eastAsia="Times New Roman" w:cstheme="minorHAnsi"/>
          <w:color w:val="000000" w:themeColor="text1"/>
          <w:sz w:val="22"/>
          <w:szCs w:val="22"/>
        </w:rPr>
        <w:t>productivity on KD/MLKI topics</w:t>
      </w:r>
      <w:r w:rsidR="00C271D6" w:rsidRPr="00010072">
        <w:rPr>
          <w:rFonts w:eastAsia="Times New Roman" w:cstheme="minorHAnsi"/>
          <w:color w:val="000000" w:themeColor="text1"/>
          <w:sz w:val="22"/>
          <w:szCs w:val="22"/>
        </w:rPr>
        <w:t>.</w:t>
      </w:r>
    </w:p>
    <w:p w14:paraId="6279DEC5" w14:textId="478893E6" w:rsidR="00C271D6" w:rsidRPr="00010072" w:rsidRDefault="00C271D6" w:rsidP="00FD3B1F">
      <w:pPr>
        <w:pStyle w:val="ListParagraph"/>
        <w:widowControl w:val="0"/>
        <w:numPr>
          <w:ilvl w:val="0"/>
          <w:numId w:val="26"/>
        </w:numPr>
        <w:rPr>
          <w:rFonts w:eastAsia="Times New Roman" w:cstheme="minorHAnsi"/>
          <w:b/>
          <w:bCs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“</w:t>
      </w:r>
      <w:r w:rsidR="00EC3B63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 xml:space="preserve">Invited </w:t>
      </w: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Guests” will be asked to present a topic</w:t>
      </w:r>
      <w:r w:rsidR="001879F7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 xml:space="preserve">, </w:t>
      </w:r>
      <w:proofErr w:type="gramStart"/>
      <w:r w:rsidR="001879F7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case</w:t>
      </w:r>
      <w:proofErr w:type="gramEnd"/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 xml:space="preserve"> or project to the group at </w:t>
      </w:r>
      <w:r w:rsidR="00BF01F6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each meeting they attend</w:t>
      </w: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.</w:t>
      </w:r>
      <w:r w:rsidR="008F17D5"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36ED425A" w14:textId="6B1AECA1" w:rsidR="00381396" w:rsidRPr="00010072" w:rsidRDefault="00381396" w:rsidP="00FD3B1F">
      <w:pPr>
        <w:pStyle w:val="ListParagraph"/>
        <w:widowControl w:val="0"/>
        <w:numPr>
          <w:ilvl w:val="0"/>
          <w:numId w:val="26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Exceptions may be made on a </w:t>
      </w:r>
      <w:r w:rsidR="00CE41EA" w:rsidRPr="00010072">
        <w:rPr>
          <w:rFonts w:eastAsia="Times New Roman" w:cstheme="minorHAnsi"/>
          <w:color w:val="000000" w:themeColor="text1"/>
          <w:sz w:val="22"/>
          <w:szCs w:val="22"/>
        </w:rPr>
        <w:t>case-by-case</w:t>
      </w:r>
      <w:r w:rsidRPr="00010072">
        <w:rPr>
          <w:rFonts w:eastAsia="Times New Roman" w:cstheme="minorHAnsi"/>
          <w:color w:val="000000" w:themeColor="text1"/>
          <w:sz w:val="22"/>
          <w:szCs w:val="22"/>
        </w:rPr>
        <w:t xml:space="preserve"> basis.</w:t>
      </w:r>
    </w:p>
    <w:p w14:paraId="7DA32088" w14:textId="5E3C10F8" w:rsidR="00010246" w:rsidRPr="00010072" w:rsidRDefault="00010246" w:rsidP="00D94D15">
      <w:pPr>
        <w:widowControl w:val="0"/>
        <w:rPr>
          <w:rFonts w:eastAsia="Times New Roman" w:cstheme="minorHAnsi"/>
          <w:color w:val="000000" w:themeColor="text1"/>
          <w:sz w:val="22"/>
          <w:szCs w:val="22"/>
        </w:rPr>
      </w:pPr>
    </w:p>
    <w:p w14:paraId="7804AE31" w14:textId="77777777" w:rsidR="00B51D38" w:rsidRPr="00010072" w:rsidRDefault="00B51D38" w:rsidP="00010246">
      <w:pPr>
        <w:widowControl w:val="0"/>
        <w:rPr>
          <w:rFonts w:eastAsia="Times New Roman" w:cstheme="minorHAnsi"/>
          <w:color w:val="000000" w:themeColor="text1"/>
          <w:sz w:val="22"/>
          <w:szCs w:val="22"/>
        </w:rPr>
      </w:pPr>
    </w:p>
    <w:p w14:paraId="47F4DB8E" w14:textId="195207C1" w:rsidR="00010072" w:rsidRPr="00010072" w:rsidRDefault="00DC600F" w:rsidP="000B5B07">
      <w:pPr>
        <w:pStyle w:val="ListParagraph"/>
        <w:widowControl w:val="0"/>
        <w:numPr>
          <w:ilvl w:val="0"/>
          <w:numId w:val="18"/>
        </w:numPr>
        <w:rPr>
          <w:rFonts w:eastAsia="Times New Roman" w:cstheme="minorHAnsi"/>
          <w:b/>
          <w:bCs/>
          <w:color w:val="000000" w:themeColor="text1"/>
          <w:sz w:val="22"/>
          <w:szCs w:val="22"/>
        </w:rPr>
      </w:pPr>
      <w:r w:rsidRPr="00010072">
        <w:rPr>
          <w:rFonts w:eastAsia="Times New Roman" w:cstheme="minorHAnsi"/>
          <w:b/>
          <w:bCs/>
          <w:color w:val="000000" w:themeColor="text1"/>
          <w:sz w:val="22"/>
          <w:szCs w:val="22"/>
        </w:rPr>
        <w:t>MEMBERSHIP CHANGE</w:t>
      </w:r>
    </w:p>
    <w:p w14:paraId="5BA4DEB3" w14:textId="6B576E06" w:rsidR="00010072" w:rsidRPr="00FD3B1F" w:rsidRDefault="00742A49" w:rsidP="00FD3B1F">
      <w:pPr>
        <w:pStyle w:val="ListParagraph"/>
        <w:widowControl w:val="0"/>
        <w:numPr>
          <w:ilvl w:val="1"/>
          <w:numId w:val="18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FD3B1F">
        <w:rPr>
          <w:rFonts w:eastAsia="Times New Roman" w:cstheme="minorHAnsi"/>
          <w:b/>
          <w:bCs/>
          <w:color w:val="000000" w:themeColor="text1"/>
          <w:sz w:val="22"/>
          <w:szCs w:val="22"/>
        </w:rPr>
        <w:t>New members:</w:t>
      </w:r>
      <w:r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BB66CD" w:rsidRPr="00FD3B1F">
        <w:rPr>
          <w:rFonts w:eastAsia="Times New Roman" w:cstheme="minorHAnsi"/>
          <w:color w:val="000000" w:themeColor="text1"/>
          <w:sz w:val="22"/>
          <w:szCs w:val="22"/>
        </w:rPr>
        <w:t>All new Members shall be notified of their membership status by the IKDSG Membership Chair.</w:t>
      </w:r>
      <w:r w:rsidRPr="00FD3B1F">
        <w:rPr>
          <w:rFonts w:eastAsia="Times New Roman" w:cstheme="minorHAnsi"/>
          <w:color w:val="000000" w:themeColor="text1"/>
          <w:sz w:val="22"/>
          <w:szCs w:val="22"/>
        </w:rPr>
        <w:t xml:space="preserve"> </w:t>
      </w:r>
      <w:r w:rsidR="00BB66CD" w:rsidRPr="00FD3B1F">
        <w:rPr>
          <w:rFonts w:eastAsia="Times New Roman" w:cstheme="minorHAnsi"/>
          <w:color w:val="000000" w:themeColor="text1"/>
          <w:sz w:val="22"/>
          <w:szCs w:val="22"/>
        </w:rPr>
        <w:t>They shall be sent a copy of the rules and a membership certificate.</w:t>
      </w:r>
    </w:p>
    <w:p w14:paraId="02D2FABC" w14:textId="4D19D9F4" w:rsidR="00010072" w:rsidRPr="00FD3B1F" w:rsidRDefault="00BB66CD" w:rsidP="00FD3B1F">
      <w:pPr>
        <w:pStyle w:val="ListParagraph"/>
        <w:widowControl w:val="0"/>
        <w:numPr>
          <w:ilvl w:val="1"/>
          <w:numId w:val="18"/>
        </w:numPr>
        <w:rPr>
          <w:rFonts w:eastAsia="Times New Roman" w:cstheme="minorHAnsi"/>
          <w:color w:val="000000" w:themeColor="text1"/>
          <w:sz w:val="22"/>
          <w:szCs w:val="22"/>
        </w:rPr>
      </w:pPr>
      <w:r w:rsidRPr="00FD3B1F">
        <w:rPr>
          <w:rFonts w:eastAsia="Times New Roman" w:cstheme="minorHAnsi"/>
          <w:b/>
          <w:bCs/>
          <w:color w:val="000000" w:themeColor="text1"/>
          <w:sz w:val="22"/>
          <w:szCs w:val="22"/>
        </w:rPr>
        <w:t>Resignation of Membership</w:t>
      </w:r>
      <w:r w:rsidR="00BF035B" w:rsidRPr="00FD3B1F">
        <w:rPr>
          <w:rFonts w:eastAsia="Times New Roman" w:cstheme="minorHAnsi"/>
          <w:b/>
          <w:bCs/>
          <w:color w:val="000000" w:themeColor="text1"/>
          <w:sz w:val="22"/>
          <w:szCs w:val="22"/>
        </w:rPr>
        <w:t xml:space="preserve">: </w:t>
      </w:r>
      <w:r w:rsidRPr="00FD3B1F">
        <w:rPr>
          <w:rFonts w:eastAsia="Times New Roman" w:cstheme="minorHAnsi"/>
          <w:color w:val="000000" w:themeColor="text1"/>
          <w:sz w:val="22"/>
          <w:szCs w:val="22"/>
        </w:rPr>
        <w:t>Any member may withdraw from the IKDSG after fulfilling all obligations and giving written notice of such intention to the IKDSG Board.</w:t>
      </w:r>
    </w:p>
    <w:p w14:paraId="3B8E80F0" w14:textId="07967056" w:rsidR="00BB66CD" w:rsidRPr="00FD3B1F" w:rsidRDefault="00BB66CD" w:rsidP="00FD3B1F">
      <w:pPr>
        <w:pStyle w:val="ListParagraph"/>
        <w:widowControl w:val="0"/>
        <w:numPr>
          <w:ilvl w:val="1"/>
          <w:numId w:val="18"/>
        </w:numPr>
        <w:rPr>
          <w:sz w:val="22"/>
          <w:szCs w:val="22"/>
        </w:rPr>
      </w:pPr>
      <w:r w:rsidRPr="00FD3B1F">
        <w:rPr>
          <w:sz w:val="22"/>
          <w:szCs w:val="22"/>
        </w:rPr>
        <w:t>Membership Forfeiture</w:t>
      </w:r>
      <w:r w:rsidR="00C54475" w:rsidRPr="00FD3B1F">
        <w:rPr>
          <w:sz w:val="22"/>
          <w:szCs w:val="22"/>
        </w:rPr>
        <w:t>:</w:t>
      </w:r>
    </w:p>
    <w:p w14:paraId="64F54868" w14:textId="1D39C237" w:rsidR="00BB66CD" w:rsidRPr="00010072" w:rsidRDefault="00BB66CD" w:rsidP="00FD3B1F">
      <w:pPr>
        <w:pStyle w:val="Heading1"/>
        <w:numPr>
          <w:ilvl w:val="2"/>
          <w:numId w:val="18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An Active Member must attend at least every</w:t>
      </w:r>
      <w:r w:rsidR="00FA3F84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other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annual meeting of the IKDSG, or membership will be forfeited unless excused by </w:t>
      </w:r>
      <w:r w:rsidR="00927821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75% 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vote by the IKDSG Board.</w:t>
      </w:r>
    </w:p>
    <w:p w14:paraId="7D15F878" w14:textId="4BDC8635" w:rsidR="00BB66CD" w:rsidRPr="00010072" w:rsidRDefault="00BB66CD" w:rsidP="00FD3B1F">
      <w:pPr>
        <w:pStyle w:val="Heading1"/>
        <w:numPr>
          <w:ilvl w:val="2"/>
          <w:numId w:val="18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An Active Member who fails to submit at least one abstract every </w:t>
      </w:r>
      <w:r w:rsidR="00DF788A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other 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year for oral presentation or be assigned a talk or moderator role at the annual meeting of the IKDSG shall forfeit membership, unless excused by</w:t>
      </w:r>
      <w:r w:rsidR="004709C4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75%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vote of the IKDSG Board.</w:t>
      </w:r>
    </w:p>
    <w:p w14:paraId="44DAC4F2" w14:textId="66156B01" w:rsidR="00BB66CD" w:rsidRPr="00010072" w:rsidRDefault="00BB66CD" w:rsidP="00FD3B1F">
      <w:pPr>
        <w:pStyle w:val="Heading1"/>
        <w:numPr>
          <w:ilvl w:val="2"/>
          <w:numId w:val="18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An Active Member whose practice pattern changes so that she/he no longer meets membership criteria shall, if recommended by </w:t>
      </w:r>
      <w:r w:rsidR="008A4E4C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75% 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vote of the IKDSG Board, forfeit membership.</w:t>
      </w:r>
    </w:p>
    <w:p w14:paraId="05652684" w14:textId="5B61D04C" w:rsidR="00BB66CD" w:rsidRPr="00010072" w:rsidRDefault="00BB66CD" w:rsidP="00FD3B1F">
      <w:pPr>
        <w:pStyle w:val="Heading1"/>
        <w:numPr>
          <w:ilvl w:val="2"/>
          <w:numId w:val="18"/>
        </w:numPr>
        <w:spacing w:before="0"/>
        <w:contextualSpacing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An Active Member who does not pay the annual membership due</w:t>
      </w:r>
      <w:r w:rsidR="00700632"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(once established)</w:t>
      </w:r>
      <w:r w:rsidRPr="00010072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 after two reminders forfeits membership.</w:t>
      </w:r>
    </w:p>
    <w:p w14:paraId="70447AF9" w14:textId="16B2ABF3" w:rsidR="00BB66CD" w:rsidRPr="00010072" w:rsidRDefault="00BB66CD" w:rsidP="00FD3B1F">
      <w:pPr>
        <w:pStyle w:val="ListParagraph"/>
        <w:numPr>
          <w:ilvl w:val="2"/>
          <w:numId w:val="18"/>
        </w:numPr>
        <w:rPr>
          <w:rFonts w:cstheme="minorHAnsi"/>
          <w:sz w:val="22"/>
          <w:szCs w:val="22"/>
        </w:rPr>
      </w:pPr>
      <w:r w:rsidRPr="00010072">
        <w:rPr>
          <w:rFonts w:cstheme="minorHAnsi"/>
          <w:sz w:val="22"/>
          <w:szCs w:val="22"/>
        </w:rPr>
        <w:t xml:space="preserve">An Active Member who has personal, </w:t>
      </w:r>
      <w:r w:rsidR="009404CC" w:rsidRPr="00010072">
        <w:rPr>
          <w:rFonts w:cstheme="minorHAnsi"/>
          <w:sz w:val="22"/>
          <w:szCs w:val="22"/>
        </w:rPr>
        <w:t>familial,</w:t>
      </w:r>
      <w:r w:rsidRPr="00010072">
        <w:rPr>
          <w:rFonts w:cstheme="minorHAnsi"/>
          <w:sz w:val="22"/>
          <w:szCs w:val="22"/>
        </w:rPr>
        <w:t xml:space="preserve"> or work obligations that have arisen and preclude attendance requirements, can submit written request for a pause in membership requirements for 1 year.</w:t>
      </w:r>
    </w:p>
    <w:p w14:paraId="125486FB" w14:textId="31CCC92C" w:rsidR="00BB66CD" w:rsidRPr="000B2203" w:rsidRDefault="00BB66CD" w:rsidP="00A337A4">
      <w:pPr>
        <w:ind w:left="1008" w:hanging="720"/>
        <w:contextualSpacing/>
        <w:rPr>
          <w:rFonts w:eastAsia="Times New Roman" w:cstheme="minorHAnsi"/>
          <w:color w:val="000000" w:themeColor="text1"/>
          <w:sz w:val="22"/>
          <w:szCs w:val="22"/>
        </w:rPr>
      </w:pPr>
    </w:p>
    <w:sectPr w:rsidR="00BB66CD" w:rsidRPr="000B2203" w:rsidSect="00FD3B1F">
      <w:headerReference w:type="default" r:id="rId7"/>
      <w:footerReference w:type="even" r:id="rId8"/>
      <w:footerReference w:type="default" r:id="rId9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ADD6BE" w14:textId="77777777" w:rsidR="00BC0973" w:rsidRDefault="00BC0973" w:rsidP="00786E24">
      <w:r>
        <w:separator/>
      </w:r>
    </w:p>
  </w:endnote>
  <w:endnote w:type="continuationSeparator" w:id="0">
    <w:p w14:paraId="74472D05" w14:textId="77777777" w:rsidR="00BC0973" w:rsidRDefault="00BC0973" w:rsidP="0078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7963724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6BE21F" w14:textId="28D75780" w:rsidR="00786E24" w:rsidRDefault="00786E24" w:rsidP="00AD7F5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69B5AF" w14:textId="77777777" w:rsidR="00786E24" w:rsidRDefault="00786E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4472888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7841269" w14:textId="565D5FDD" w:rsidR="00AD7F5A" w:rsidRDefault="00AD7F5A" w:rsidP="00A23F7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D38437" w14:textId="77777777" w:rsidR="00AD7F5A" w:rsidRDefault="00AD7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54714" w14:textId="77777777" w:rsidR="00BC0973" w:rsidRDefault="00BC0973" w:rsidP="00786E24">
      <w:r>
        <w:separator/>
      </w:r>
    </w:p>
  </w:footnote>
  <w:footnote w:type="continuationSeparator" w:id="0">
    <w:p w14:paraId="643A7DF3" w14:textId="77777777" w:rsidR="00BC0973" w:rsidRDefault="00BC0973" w:rsidP="00786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2D318" w14:textId="0C4C274E" w:rsidR="00786E24" w:rsidRDefault="00786E24" w:rsidP="00786E24">
    <w:pPr>
      <w:pStyle w:val="Header"/>
      <w:jc w:val="center"/>
    </w:pPr>
    <w:r>
      <w:rPr>
        <w:noProof/>
      </w:rPr>
      <w:drawing>
        <wp:inline distT="0" distB="0" distL="0" distR="0" wp14:anchorId="326EB8D8" wp14:editId="608C8D8A">
          <wp:extent cx="1215721" cy="744547"/>
          <wp:effectExtent l="0" t="0" r="3810" b="5080"/>
          <wp:docPr id="1" name="Picture 1" descr="A logo for a group of knee dislocation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group of knee dislocation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389" b="12374"/>
                  <a:stretch/>
                </pic:blipFill>
                <pic:spPr bwMode="auto">
                  <a:xfrm>
                    <a:off x="0" y="0"/>
                    <a:ext cx="1249214" cy="7650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DE81A8E" w14:textId="77777777" w:rsidR="00786E24" w:rsidRDefault="00786E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26E0A"/>
    <w:multiLevelType w:val="multilevel"/>
    <w:tmpl w:val="83DE48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i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sz w:val="20"/>
      </w:rPr>
    </w:lvl>
  </w:abstractNum>
  <w:abstractNum w:abstractNumId="1" w15:restartNumberingAfterBreak="0">
    <w:nsid w:val="03381D37"/>
    <w:multiLevelType w:val="multilevel"/>
    <w:tmpl w:val="943C2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Theme="minorHAnsi" w:eastAsia="Times New Roman" w:hAnsiTheme="minorHAnsi" w:cstheme="minorHAns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3603D8"/>
    <w:multiLevelType w:val="hybridMultilevel"/>
    <w:tmpl w:val="73B0B72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6150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A853D8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F3E6D46"/>
    <w:multiLevelType w:val="multilevel"/>
    <w:tmpl w:val="0A0849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Theme="minorHAnsi" w:eastAsia="Times New Roman" w:hAnsiTheme="minorHAnsi" w:cstheme="minorHAns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27C52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3CC2747"/>
    <w:multiLevelType w:val="hybridMultilevel"/>
    <w:tmpl w:val="FB0EF77A"/>
    <w:lvl w:ilvl="0" w:tplc="10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224F4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0E3603F"/>
    <w:multiLevelType w:val="multilevel"/>
    <w:tmpl w:val="1204A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C32C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454424"/>
    <w:multiLevelType w:val="multilevel"/>
    <w:tmpl w:val="C14CF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D75CFC"/>
    <w:multiLevelType w:val="hybridMultilevel"/>
    <w:tmpl w:val="CF78D9F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747EEE"/>
    <w:multiLevelType w:val="hybridMultilevel"/>
    <w:tmpl w:val="42D0AAE4"/>
    <w:lvl w:ilvl="0" w:tplc="10090019">
      <w:start w:val="1"/>
      <w:numFmt w:val="lowerLetter"/>
      <w:lvlText w:val="%1."/>
      <w:lvlJc w:val="left"/>
      <w:pPr>
        <w:ind w:left="1080" w:hanging="72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74A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5B93145"/>
    <w:multiLevelType w:val="hybridMultilevel"/>
    <w:tmpl w:val="90F8E21C"/>
    <w:lvl w:ilvl="0" w:tplc="FF2E14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B6FCD"/>
    <w:multiLevelType w:val="hybridMultilevel"/>
    <w:tmpl w:val="0D24795C"/>
    <w:lvl w:ilvl="0" w:tplc="4F74877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BB256DB"/>
    <w:multiLevelType w:val="multilevel"/>
    <w:tmpl w:val="D41CF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C44C93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9" w15:restartNumberingAfterBreak="0">
    <w:nsid w:val="44400CB8"/>
    <w:multiLevelType w:val="hybridMultilevel"/>
    <w:tmpl w:val="D980898E"/>
    <w:lvl w:ilvl="0" w:tplc="6D4A1D0C">
      <w:start w:val="5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C613A"/>
    <w:multiLevelType w:val="hybridMultilevel"/>
    <w:tmpl w:val="BB44CB6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0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170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10A45EB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3" w15:restartNumberingAfterBreak="0">
    <w:nsid w:val="534714B9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4" w15:restartNumberingAfterBreak="0">
    <w:nsid w:val="549C306B"/>
    <w:multiLevelType w:val="hybridMultilevel"/>
    <w:tmpl w:val="3DF66C14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BB2D21"/>
    <w:multiLevelType w:val="hybridMultilevel"/>
    <w:tmpl w:val="8BF80978"/>
    <w:lvl w:ilvl="0" w:tplc="C6CABD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55533"/>
    <w:multiLevelType w:val="hybridMultilevel"/>
    <w:tmpl w:val="4010F67E"/>
    <w:lvl w:ilvl="0" w:tplc="1E18C73E">
      <w:start w:val="2"/>
      <w:numFmt w:val="upperRoman"/>
      <w:lvlText w:val="%1&gt;"/>
      <w:lvlJc w:val="left"/>
      <w:pPr>
        <w:ind w:left="1080" w:hanging="720"/>
      </w:pPr>
      <w:rPr>
        <w:rFonts w:asciiTheme="majorHAnsi" w:hAnsiTheme="majorHAnsi"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432E33"/>
    <w:multiLevelType w:val="hybridMultilevel"/>
    <w:tmpl w:val="3B8000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541CFF"/>
    <w:multiLevelType w:val="multilevel"/>
    <w:tmpl w:val="46DCF0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/>
        <w:sz w:val="20"/>
      </w:rPr>
    </w:lvl>
  </w:abstractNum>
  <w:abstractNum w:abstractNumId="29" w15:restartNumberingAfterBreak="0">
    <w:nsid w:val="66187A22"/>
    <w:multiLevelType w:val="multilevel"/>
    <w:tmpl w:val="713A5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3927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8AC5181"/>
    <w:multiLevelType w:val="hybridMultilevel"/>
    <w:tmpl w:val="FCDE9D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5F2975"/>
    <w:multiLevelType w:val="hybridMultilevel"/>
    <w:tmpl w:val="EE38909A"/>
    <w:lvl w:ilvl="0" w:tplc="F91E8376">
      <w:start w:val="5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A3DEB"/>
    <w:multiLevelType w:val="hybridMultilevel"/>
    <w:tmpl w:val="73B0B72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3B06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7CC0D17"/>
    <w:multiLevelType w:val="multilevel"/>
    <w:tmpl w:val="34CCD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Theme="minorHAnsi" w:eastAsia="Times New Roman" w:hAnsiTheme="minorHAnsi" w:cstheme="minorHAns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8977A4D"/>
    <w:multiLevelType w:val="hybridMultilevel"/>
    <w:tmpl w:val="C34CD6A4"/>
    <w:lvl w:ilvl="0" w:tplc="0E9E091C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E6697B"/>
    <w:multiLevelType w:val="hybridMultilevel"/>
    <w:tmpl w:val="5DB092CE"/>
    <w:lvl w:ilvl="0" w:tplc="4F74877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5B6CD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C9D5C4C"/>
    <w:multiLevelType w:val="multilevel"/>
    <w:tmpl w:val="452AB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1"/>
  </w:num>
  <w:num w:numId="3">
    <w:abstractNumId w:val="17"/>
  </w:num>
  <w:num w:numId="4">
    <w:abstractNumId w:val="39"/>
  </w:num>
  <w:num w:numId="5">
    <w:abstractNumId w:val="9"/>
  </w:num>
  <w:num w:numId="6">
    <w:abstractNumId w:val="29"/>
  </w:num>
  <w:num w:numId="7">
    <w:abstractNumId w:val="22"/>
  </w:num>
  <w:num w:numId="8">
    <w:abstractNumId w:val="21"/>
  </w:num>
  <w:num w:numId="9">
    <w:abstractNumId w:val="0"/>
  </w:num>
  <w:num w:numId="10">
    <w:abstractNumId w:val="28"/>
  </w:num>
  <w:num w:numId="11">
    <w:abstractNumId w:val="23"/>
  </w:num>
  <w:num w:numId="12">
    <w:abstractNumId w:val="34"/>
  </w:num>
  <w:num w:numId="13">
    <w:abstractNumId w:val="6"/>
  </w:num>
  <w:num w:numId="14">
    <w:abstractNumId w:val="12"/>
  </w:num>
  <w:num w:numId="15">
    <w:abstractNumId w:val="16"/>
  </w:num>
  <w:num w:numId="16">
    <w:abstractNumId w:val="37"/>
  </w:num>
  <w:num w:numId="17">
    <w:abstractNumId w:val="1"/>
  </w:num>
  <w:num w:numId="18">
    <w:abstractNumId w:val="35"/>
  </w:num>
  <w:num w:numId="19">
    <w:abstractNumId w:val="33"/>
  </w:num>
  <w:num w:numId="20">
    <w:abstractNumId w:val="26"/>
  </w:num>
  <w:num w:numId="21">
    <w:abstractNumId w:val="24"/>
  </w:num>
  <w:num w:numId="22">
    <w:abstractNumId w:val="7"/>
  </w:num>
  <w:num w:numId="23">
    <w:abstractNumId w:val="20"/>
  </w:num>
  <w:num w:numId="24">
    <w:abstractNumId w:val="13"/>
  </w:num>
  <w:num w:numId="25">
    <w:abstractNumId w:val="5"/>
  </w:num>
  <w:num w:numId="26">
    <w:abstractNumId w:val="31"/>
  </w:num>
  <w:num w:numId="27">
    <w:abstractNumId w:val="15"/>
  </w:num>
  <w:num w:numId="28">
    <w:abstractNumId w:val="2"/>
  </w:num>
  <w:num w:numId="29">
    <w:abstractNumId w:val="27"/>
  </w:num>
  <w:num w:numId="30">
    <w:abstractNumId w:val="38"/>
  </w:num>
  <w:num w:numId="31">
    <w:abstractNumId w:val="30"/>
  </w:num>
  <w:num w:numId="32">
    <w:abstractNumId w:val="3"/>
  </w:num>
  <w:num w:numId="33">
    <w:abstractNumId w:val="36"/>
  </w:num>
  <w:num w:numId="34">
    <w:abstractNumId w:val="8"/>
  </w:num>
  <w:num w:numId="35">
    <w:abstractNumId w:val="32"/>
  </w:num>
  <w:num w:numId="36">
    <w:abstractNumId w:val="4"/>
  </w:num>
  <w:num w:numId="37">
    <w:abstractNumId w:val="19"/>
  </w:num>
  <w:num w:numId="38">
    <w:abstractNumId w:val="10"/>
  </w:num>
  <w:num w:numId="39">
    <w:abstractNumId w:val="14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6CD"/>
    <w:rsid w:val="00010072"/>
    <w:rsid w:val="00010246"/>
    <w:rsid w:val="000102BF"/>
    <w:rsid w:val="00012436"/>
    <w:rsid w:val="000234F4"/>
    <w:rsid w:val="00024FB1"/>
    <w:rsid w:val="000259C7"/>
    <w:rsid w:val="00034BD6"/>
    <w:rsid w:val="00040654"/>
    <w:rsid w:val="000475BD"/>
    <w:rsid w:val="0005645F"/>
    <w:rsid w:val="00081BBA"/>
    <w:rsid w:val="00085166"/>
    <w:rsid w:val="00086D99"/>
    <w:rsid w:val="000B2203"/>
    <w:rsid w:val="000B5B07"/>
    <w:rsid w:val="000C1510"/>
    <w:rsid w:val="000E0C9A"/>
    <w:rsid w:val="000F0B83"/>
    <w:rsid w:val="000F694C"/>
    <w:rsid w:val="00105DC3"/>
    <w:rsid w:val="00113FC4"/>
    <w:rsid w:val="00130F3C"/>
    <w:rsid w:val="0013346F"/>
    <w:rsid w:val="001356D4"/>
    <w:rsid w:val="0014475F"/>
    <w:rsid w:val="00154156"/>
    <w:rsid w:val="0015744D"/>
    <w:rsid w:val="00165B34"/>
    <w:rsid w:val="00171A95"/>
    <w:rsid w:val="00180EF9"/>
    <w:rsid w:val="001879F7"/>
    <w:rsid w:val="001923D7"/>
    <w:rsid w:val="001D2B41"/>
    <w:rsid w:val="001E38F8"/>
    <w:rsid w:val="00215E3B"/>
    <w:rsid w:val="0023789E"/>
    <w:rsid w:val="00242C33"/>
    <w:rsid w:val="00253D1E"/>
    <w:rsid w:val="00261083"/>
    <w:rsid w:val="00265DE6"/>
    <w:rsid w:val="00266468"/>
    <w:rsid w:val="00266956"/>
    <w:rsid w:val="002673D2"/>
    <w:rsid w:val="002728DA"/>
    <w:rsid w:val="002941D9"/>
    <w:rsid w:val="002B719A"/>
    <w:rsid w:val="002D4BD3"/>
    <w:rsid w:val="002D57EC"/>
    <w:rsid w:val="00314DBF"/>
    <w:rsid w:val="003437A3"/>
    <w:rsid w:val="00375710"/>
    <w:rsid w:val="00381396"/>
    <w:rsid w:val="003D05E3"/>
    <w:rsid w:val="003F592D"/>
    <w:rsid w:val="00405EC6"/>
    <w:rsid w:val="00406390"/>
    <w:rsid w:val="004110C2"/>
    <w:rsid w:val="00417515"/>
    <w:rsid w:val="00421A17"/>
    <w:rsid w:val="004234A1"/>
    <w:rsid w:val="00424AFF"/>
    <w:rsid w:val="00465915"/>
    <w:rsid w:val="004709C4"/>
    <w:rsid w:val="00472172"/>
    <w:rsid w:val="00485EAB"/>
    <w:rsid w:val="00497C9C"/>
    <w:rsid w:val="004A02E9"/>
    <w:rsid w:val="004C67F2"/>
    <w:rsid w:val="004D5980"/>
    <w:rsid w:val="004E194F"/>
    <w:rsid w:val="004F16F7"/>
    <w:rsid w:val="00502CD2"/>
    <w:rsid w:val="00522694"/>
    <w:rsid w:val="005519C5"/>
    <w:rsid w:val="0056333C"/>
    <w:rsid w:val="00575189"/>
    <w:rsid w:val="005833F5"/>
    <w:rsid w:val="0059082D"/>
    <w:rsid w:val="00594D90"/>
    <w:rsid w:val="005A49E2"/>
    <w:rsid w:val="005B0250"/>
    <w:rsid w:val="005B7930"/>
    <w:rsid w:val="005D3E63"/>
    <w:rsid w:val="005E04B5"/>
    <w:rsid w:val="005E36F0"/>
    <w:rsid w:val="00632C2A"/>
    <w:rsid w:val="00641DEC"/>
    <w:rsid w:val="00641E87"/>
    <w:rsid w:val="00651117"/>
    <w:rsid w:val="00653BC0"/>
    <w:rsid w:val="00667DDE"/>
    <w:rsid w:val="006753C2"/>
    <w:rsid w:val="006776AE"/>
    <w:rsid w:val="006A0867"/>
    <w:rsid w:val="006A65DC"/>
    <w:rsid w:val="006B4802"/>
    <w:rsid w:val="006C65D5"/>
    <w:rsid w:val="006E36AB"/>
    <w:rsid w:val="006E3838"/>
    <w:rsid w:val="006E3D3E"/>
    <w:rsid w:val="00700632"/>
    <w:rsid w:val="00701308"/>
    <w:rsid w:val="00720113"/>
    <w:rsid w:val="00733021"/>
    <w:rsid w:val="00734B23"/>
    <w:rsid w:val="00742A49"/>
    <w:rsid w:val="00742C93"/>
    <w:rsid w:val="00784B6C"/>
    <w:rsid w:val="00786E24"/>
    <w:rsid w:val="00790AEF"/>
    <w:rsid w:val="007A03F4"/>
    <w:rsid w:val="007A1EA1"/>
    <w:rsid w:val="007A6A6E"/>
    <w:rsid w:val="007A7408"/>
    <w:rsid w:val="007B009A"/>
    <w:rsid w:val="007C242F"/>
    <w:rsid w:val="007D26E6"/>
    <w:rsid w:val="007D7BAE"/>
    <w:rsid w:val="007E0DD2"/>
    <w:rsid w:val="008154EC"/>
    <w:rsid w:val="00844D54"/>
    <w:rsid w:val="00847E66"/>
    <w:rsid w:val="0085100F"/>
    <w:rsid w:val="0085504B"/>
    <w:rsid w:val="00871F71"/>
    <w:rsid w:val="0087475C"/>
    <w:rsid w:val="00883A71"/>
    <w:rsid w:val="00885821"/>
    <w:rsid w:val="00885A25"/>
    <w:rsid w:val="00897EB2"/>
    <w:rsid w:val="008A4E4C"/>
    <w:rsid w:val="008B17CE"/>
    <w:rsid w:val="008B4871"/>
    <w:rsid w:val="008F17D5"/>
    <w:rsid w:val="009042F2"/>
    <w:rsid w:val="00927821"/>
    <w:rsid w:val="009404CC"/>
    <w:rsid w:val="00950085"/>
    <w:rsid w:val="0095282B"/>
    <w:rsid w:val="0095416A"/>
    <w:rsid w:val="00960F50"/>
    <w:rsid w:val="00964C20"/>
    <w:rsid w:val="009650CC"/>
    <w:rsid w:val="00981218"/>
    <w:rsid w:val="00992C7C"/>
    <w:rsid w:val="009A601A"/>
    <w:rsid w:val="009B14C9"/>
    <w:rsid w:val="009C514D"/>
    <w:rsid w:val="009D58E4"/>
    <w:rsid w:val="00A00DFC"/>
    <w:rsid w:val="00A171E5"/>
    <w:rsid w:val="00A230D5"/>
    <w:rsid w:val="00A337A4"/>
    <w:rsid w:val="00A610BD"/>
    <w:rsid w:val="00A708BD"/>
    <w:rsid w:val="00A80B49"/>
    <w:rsid w:val="00A82070"/>
    <w:rsid w:val="00A864EC"/>
    <w:rsid w:val="00A90E6D"/>
    <w:rsid w:val="00A96703"/>
    <w:rsid w:val="00AA14BF"/>
    <w:rsid w:val="00AB3D30"/>
    <w:rsid w:val="00AC7881"/>
    <w:rsid w:val="00AD7F5A"/>
    <w:rsid w:val="00AF6565"/>
    <w:rsid w:val="00AF679D"/>
    <w:rsid w:val="00B00225"/>
    <w:rsid w:val="00B032F4"/>
    <w:rsid w:val="00B349DC"/>
    <w:rsid w:val="00B51D38"/>
    <w:rsid w:val="00B61A6B"/>
    <w:rsid w:val="00B65019"/>
    <w:rsid w:val="00B650B4"/>
    <w:rsid w:val="00B70F53"/>
    <w:rsid w:val="00B8793C"/>
    <w:rsid w:val="00B9575F"/>
    <w:rsid w:val="00B96C4B"/>
    <w:rsid w:val="00BB66CD"/>
    <w:rsid w:val="00BC0973"/>
    <w:rsid w:val="00BD1537"/>
    <w:rsid w:val="00BD7E72"/>
    <w:rsid w:val="00BF01F6"/>
    <w:rsid w:val="00BF035B"/>
    <w:rsid w:val="00BF28FF"/>
    <w:rsid w:val="00C063A3"/>
    <w:rsid w:val="00C271D6"/>
    <w:rsid w:val="00C375F9"/>
    <w:rsid w:val="00C44A42"/>
    <w:rsid w:val="00C54475"/>
    <w:rsid w:val="00C62FC5"/>
    <w:rsid w:val="00C6503B"/>
    <w:rsid w:val="00C70E81"/>
    <w:rsid w:val="00C80A8C"/>
    <w:rsid w:val="00C95A6F"/>
    <w:rsid w:val="00CC65C4"/>
    <w:rsid w:val="00CD0BC7"/>
    <w:rsid w:val="00CD2800"/>
    <w:rsid w:val="00CD6C92"/>
    <w:rsid w:val="00CE41EA"/>
    <w:rsid w:val="00CE5C87"/>
    <w:rsid w:val="00CE69CF"/>
    <w:rsid w:val="00CF0777"/>
    <w:rsid w:val="00CF6980"/>
    <w:rsid w:val="00D14B84"/>
    <w:rsid w:val="00D169AF"/>
    <w:rsid w:val="00D46BC3"/>
    <w:rsid w:val="00D510DE"/>
    <w:rsid w:val="00D5266C"/>
    <w:rsid w:val="00D530A0"/>
    <w:rsid w:val="00D56BD9"/>
    <w:rsid w:val="00D57A47"/>
    <w:rsid w:val="00D83D06"/>
    <w:rsid w:val="00D8646B"/>
    <w:rsid w:val="00D93821"/>
    <w:rsid w:val="00D94D15"/>
    <w:rsid w:val="00DA0A54"/>
    <w:rsid w:val="00DA2BB3"/>
    <w:rsid w:val="00DA5772"/>
    <w:rsid w:val="00DB7A0F"/>
    <w:rsid w:val="00DC025C"/>
    <w:rsid w:val="00DC600F"/>
    <w:rsid w:val="00DD1908"/>
    <w:rsid w:val="00DD374E"/>
    <w:rsid w:val="00DF788A"/>
    <w:rsid w:val="00E068A7"/>
    <w:rsid w:val="00E24E81"/>
    <w:rsid w:val="00E27385"/>
    <w:rsid w:val="00E34B32"/>
    <w:rsid w:val="00E423B7"/>
    <w:rsid w:val="00E47949"/>
    <w:rsid w:val="00E50CFF"/>
    <w:rsid w:val="00E51AEC"/>
    <w:rsid w:val="00E55437"/>
    <w:rsid w:val="00E66FC4"/>
    <w:rsid w:val="00E703E0"/>
    <w:rsid w:val="00E81C8D"/>
    <w:rsid w:val="00E868DF"/>
    <w:rsid w:val="00E869C7"/>
    <w:rsid w:val="00E97581"/>
    <w:rsid w:val="00EA408D"/>
    <w:rsid w:val="00EA4346"/>
    <w:rsid w:val="00EA60BB"/>
    <w:rsid w:val="00EA64AD"/>
    <w:rsid w:val="00EC3B63"/>
    <w:rsid w:val="00EC634A"/>
    <w:rsid w:val="00EE1332"/>
    <w:rsid w:val="00F00487"/>
    <w:rsid w:val="00F01A25"/>
    <w:rsid w:val="00F119B7"/>
    <w:rsid w:val="00F46BB8"/>
    <w:rsid w:val="00F95544"/>
    <w:rsid w:val="00FA3F84"/>
    <w:rsid w:val="00FA6BCE"/>
    <w:rsid w:val="00FC05E7"/>
    <w:rsid w:val="00FC24AC"/>
    <w:rsid w:val="00FC7EA0"/>
    <w:rsid w:val="00FD3B1F"/>
    <w:rsid w:val="00FF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EEDD5"/>
  <w15:chartTrackingRefBased/>
  <w15:docId w15:val="{DCDD8C8A-3624-E34B-B77C-5EDAB283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6CD"/>
    <w:pPr>
      <w:keepNext/>
      <w:keepLines/>
      <w:numPr>
        <w:numId w:val="1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6CD"/>
    <w:pPr>
      <w:keepNext/>
      <w:keepLines/>
      <w:numPr>
        <w:ilvl w:val="1"/>
        <w:numId w:val="1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66CD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66CD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66CD"/>
    <w:pPr>
      <w:keepNext/>
      <w:keepLines/>
      <w:numPr>
        <w:ilvl w:val="4"/>
        <w:numId w:val="1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66CD"/>
    <w:pPr>
      <w:keepNext/>
      <w:keepLines/>
      <w:numPr>
        <w:ilvl w:val="5"/>
        <w:numId w:val="1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66CD"/>
    <w:pPr>
      <w:keepNext/>
      <w:keepLines/>
      <w:numPr>
        <w:ilvl w:val="6"/>
        <w:numId w:val="1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66CD"/>
    <w:pPr>
      <w:keepNext/>
      <w:keepLines/>
      <w:numPr>
        <w:ilvl w:val="7"/>
        <w:numId w:val="1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66CD"/>
    <w:pPr>
      <w:keepNext/>
      <w:keepLines/>
      <w:numPr>
        <w:ilvl w:val="8"/>
        <w:numId w:val="1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B66CD"/>
  </w:style>
  <w:style w:type="paragraph" w:styleId="ListParagraph">
    <w:name w:val="List Paragraph"/>
    <w:basedOn w:val="Normal"/>
    <w:uiPriority w:val="34"/>
    <w:qFormat/>
    <w:rsid w:val="00BB66C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6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66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B66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66C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66C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66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66C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66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66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9404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9404C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500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00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0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00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00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0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08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65B34"/>
  </w:style>
  <w:style w:type="paragraph" w:styleId="Header">
    <w:name w:val="header"/>
    <w:basedOn w:val="Normal"/>
    <w:link w:val="HeaderChar"/>
    <w:uiPriority w:val="99"/>
    <w:unhideWhenUsed/>
    <w:rsid w:val="00786E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6E24"/>
  </w:style>
  <w:style w:type="paragraph" w:styleId="Footer">
    <w:name w:val="footer"/>
    <w:basedOn w:val="Normal"/>
    <w:link w:val="FooterChar"/>
    <w:uiPriority w:val="99"/>
    <w:unhideWhenUsed/>
    <w:rsid w:val="00786E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E24"/>
  </w:style>
  <w:style w:type="character" w:styleId="PageNumber">
    <w:name w:val="page number"/>
    <w:basedOn w:val="DefaultParagraphFont"/>
    <w:uiPriority w:val="99"/>
    <w:semiHidden/>
    <w:unhideWhenUsed/>
    <w:rsid w:val="00786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2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Medvecky, Michael</dc:creator>
  <cp:keywords/>
  <dc:description/>
  <cp:lastModifiedBy>Medvecky, Michael</cp:lastModifiedBy>
  <cp:revision>83</cp:revision>
  <dcterms:created xsi:type="dcterms:W3CDTF">2025-09-03T01:22:00Z</dcterms:created>
  <dcterms:modified xsi:type="dcterms:W3CDTF">2025-09-14T01:06:00Z</dcterms:modified>
</cp:coreProperties>
</file>